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117F" w14:textId="65D69E46" w:rsidR="002F1528" w:rsidRPr="00391B73" w:rsidRDefault="004554A0" w:rsidP="00D84134">
      <w:pPr>
        <w:pStyle w:val="PlainText"/>
        <w:jc w:val="center"/>
        <w:rPr>
          <w:rFonts w:ascii="Times New Roman" w:hAnsi="Times New Roman" w:cs="Times New Roman"/>
          <w:b/>
          <w:sz w:val="22"/>
          <w:szCs w:val="22"/>
        </w:rPr>
      </w:pPr>
      <w:r>
        <w:rPr>
          <w:rFonts w:ascii="Times New Roman" w:hAnsi="Times New Roman" w:cs="Times New Roman"/>
          <w:b/>
          <w:sz w:val="22"/>
          <w:szCs w:val="22"/>
        </w:rPr>
        <w:t>KLAMATH INTEROPERABILITY RADIO GROUP</w:t>
      </w:r>
    </w:p>
    <w:p w14:paraId="77C9EB88" w14:textId="77777777" w:rsidR="00391B73" w:rsidRPr="00391B73" w:rsidRDefault="00391B73" w:rsidP="00D84134">
      <w:pPr>
        <w:pStyle w:val="PlainText"/>
        <w:jc w:val="center"/>
        <w:rPr>
          <w:rFonts w:ascii="Times New Roman" w:hAnsi="Times New Roman" w:cs="Times New Roman"/>
          <w:b/>
          <w:sz w:val="22"/>
          <w:szCs w:val="22"/>
        </w:rPr>
      </w:pPr>
    </w:p>
    <w:p w14:paraId="185DBBAB" w14:textId="7E3EAC95" w:rsidR="002F1528" w:rsidRDefault="00555354" w:rsidP="00D84134">
      <w:pPr>
        <w:pStyle w:val="PlainText"/>
        <w:jc w:val="center"/>
        <w:rPr>
          <w:rFonts w:ascii="Times New Roman" w:hAnsi="Times New Roman" w:cs="Times New Roman"/>
          <w:b/>
          <w:sz w:val="22"/>
          <w:szCs w:val="22"/>
        </w:rPr>
      </w:pPr>
      <w:r>
        <w:rPr>
          <w:rFonts w:ascii="Times New Roman" w:hAnsi="Times New Roman" w:cs="Times New Roman"/>
          <w:b/>
          <w:sz w:val="22"/>
          <w:szCs w:val="22"/>
        </w:rPr>
        <w:t>BYLAWS</w:t>
      </w:r>
    </w:p>
    <w:p w14:paraId="27E57879" w14:textId="77777777" w:rsidR="002F1528" w:rsidRPr="00391B73" w:rsidRDefault="002F1528" w:rsidP="00D84134">
      <w:pPr>
        <w:pStyle w:val="PlainText"/>
        <w:rPr>
          <w:rFonts w:ascii="Times New Roman" w:hAnsi="Times New Roman" w:cs="Times New Roman"/>
          <w:sz w:val="22"/>
          <w:szCs w:val="22"/>
        </w:rPr>
      </w:pPr>
    </w:p>
    <w:p w14:paraId="294B8C58" w14:textId="77777777" w:rsidR="002F1528" w:rsidRPr="00D84134" w:rsidRDefault="002F1528" w:rsidP="00BA3B64">
      <w:pPr>
        <w:pStyle w:val="PlainText"/>
        <w:spacing w:line="360" w:lineRule="auto"/>
        <w:rPr>
          <w:rFonts w:ascii="Times New Roman" w:hAnsi="Times New Roman" w:cs="Times New Roman"/>
          <w:b/>
          <w:sz w:val="22"/>
          <w:szCs w:val="22"/>
        </w:rPr>
      </w:pPr>
      <w:r w:rsidRPr="00D84134">
        <w:rPr>
          <w:rFonts w:ascii="Times New Roman" w:hAnsi="Times New Roman" w:cs="Times New Roman"/>
          <w:b/>
          <w:sz w:val="22"/>
          <w:szCs w:val="22"/>
        </w:rPr>
        <w:t>1</w:t>
      </w:r>
      <w:r w:rsidR="006143C3">
        <w:rPr>
          <w:rFonts w:ascii="Times New Roman" w:hAnsi="Times New Roman" w:cs="Times New Roman"/>
          <w:b/>
          <w:sz w:val="22"/>
          <w:szCs w:val="22"/>
        </w:rPr>
        <w:t>.</w:t>
      </w:r>
      <w:r w:rsidR="00D84134" w:rsidRPr="00D84134">
        <w:rPr>
          <w:rFonts w:ascii="Times New Roman" w:hAnsi="Times New Roman" w:cs="Times New Roman"/>
          <w:b/>
          <w:sz w:val="22"/>
          <w:szCs w:val="22"/>
        </w:rPr>
        <w:tab/>
      </w:r>
      <w:r w:rsidRPr="00D84134">
        <w:rPr>
          <w:rFonts w:ascii="Times New Roman" w:hAnsi="Times New Roman" w:cs="Times New Roman"/>
          <w:b/>
          <w:sz w:val="22"/>
          <w:szCs w:val="22"/>
        </w:rPr>
        <w:t xml:space="preserve">GENERAL </w:t>
      </w:r>
    </w:p>
    <w:p w14:paraId="5253C7A6" w14:textId="694A3B49" w:rsidR="002F1528" w:rsidRPr="00391B73" w:rsidRDefault="002F1528" w:rsidP="00162992">
      <w:pPr>
        <w:spacing w:after="0" w:line="360" w:lineRule="auto"/>
        <w:ind w:left="720"/>
        <w:rPr>
          <w:rFonts w:ascii="Times New Roman" w:hAnsi="Times New Roman" w:cs="Times New Roman"/>
        </w:rPr>
      </w:pPr>
      <w:r w:rsidRPr="00391B73">
        <w:rPr>
          <w:rFonts w:ascii="Times New Roman" w:hAnsi="Times New Roman" w:cs="Times New Roman"/>
        </w:rPr>
        <w:t>These Bylaws are established by the Board of Directors (</w:t>
      </w:r>
      <w:r w:rsidR="00242728">
        <w:rPr>
          <w:rFonts w:ascii="Times New Roman" w:hAnsi="Times New Roman" w:cs="Times New Roman"/>
        </w:rPr>
        <w:t>“</w:t>
      </w:r>
      <w:r w:rsidRPr="00391B73">
        <w:rPr>
          <w:rFonts w:ascii="Times New Roman" w:hAnsi="Times New Roman" w:cs="Times New Roman"/>
        </w:rPr>
        <w:t>Board</w:t>
      </w:r>
      <w:r w:rsidR="00242728">
        <w:rPr>
          <w:rFonts w:ascii="Times New Roman" w:hAnsi="Times New Roman" w:cs="Times New Roman"/>
        </w:rPr>
        <w:t>”</w:t>
      </w:r>
      <w:r w:rsidRPr="00391B73">
        <w:rPr>
          <w:rFonts w:ascii="Times New Roman" w:hAnsi="Times New Roman" w:cs="Times New Roman"/>
        </w:rPr>
        <w:t xml:space="preserve">) of the </w:t>
      </w:r>
      <w:r w:rsidR="003160BC">
        <w:rPr>
          <w:rFonts w:ascii="Times New Roman" w:hAnsi="Times New Roman" w:cs="Times New Roman"/>
        </w:rPr>
        <w:t>Klamath Interoperability Radio Group</w:t>
      </w:r>
      <w:r w:rsidR="00BA3B64">
        <w:rPr>
          <w:rFonts w:ascii="Times New Roman" w:hAnsi="Times New Roman" w:cs="Times New Roman"/>
        </w:rPr>
        <w:t xml:space="preserve"> (“</w:t>
      </w:r>
      <w:r w:rsidR="003D7DFC">
        <w:rPr>
          <w:rFonts w:ascii="Times New Roman" w:hAnsi="Times New Roman" w:cs="Times New Roman"/>
        </w:rPr>
        <w:t>KIRG</w:t>
      </w:r>
      <w:r w:rsidR="00BA3B64">
        <w:rPr>
          <w:rFonts w:ascii="Times New Roman" w:hAnsi="Times New Roman" w:cs="Times New Roman"/>
        </w:rPr>
        <w:t xml:space="preserve">”) </w:t>
      </w:r>
      <w:r w:rsidRPr="00391B73">
        <w:rPr>
          <w:rFonts w:ascii="Times New Roman" w:hAnsi="Times New Roman" w:cs="Times New Roman"/>
        </w:rPr>
        <w:t xml:space="preserve">as authorized by Section </w:t>
      </w:r>
      <w:r w:rsidR="00242728">
        <w:rPr>
          <w:rFonts w:ascii="Times New Roman" w:hAnsi="Times New Roman" w:cs="Times New Roman"/>
        </w:rPr>
        <w:t>5</w:t>
      </w:r>
      <w:r w:rsidRPr="00391B73">
        <w:rPr>
          <w:rFonts w:ascii="Times New Roman" w:hAnsi="Times New Roman" w:cs="Times New Roman"/>
        </w:rPr>
        <w:t xml:space="preserve"> of the </w:t>
      </w:r>
      <w:r w:rsidR="00BA3B64">
        <w:rPr>
          <w:rFonts w:ascii="Times New Roman" w:hAnsi="Times New Roman" w:cs="Times New Roman"/>
        </w:rPr>
        <w:t>“</w:t>
      </w:r>
      <w:r w:rsidR="00BA3B64" w:rsidRPr="00BA3B64">
        <w:rPr>
          <w:rFonts w:ascii="Times New Roman" w:hAnsi="Times New Roman" w:cs="Times New Roman"/>
        </w:rPr>
        <w:t xml:space="preserve">Agreement </w:t>
      </w:r>
      <w:r w:rsidR="00BA3B64">
        <w:rPr>
          <w:rFonts w:ascii="Times New Roman" w:hAnsi="Times New Roman" w:cs="Times New Roman"/>
        </w:rPr>
        <w:t>f</w:t>
      </w:r>
      <w:r w:rsidR="00BA3B64" w:rsidRPr="00BA3B64">
        <w:rPr>
          <w:rFonts w:ascii="Times New Roman" w:hAnsi="Times New Roman" w:cs="Times New Roman"/>
        </w:rPr>
        <w:t xml:space="preserve">or </w:t>
      </w:r>
      <w:r w:rsidR="00BA3B64">
        <w:rPr>
          <w:rFonts w:ascii="Times New Roman" w:hAnsi="Times New Roman" w:cs="Times New Roman"/>
        </w:rPr>
        <w:t>t</w:t>
      </w:r>
      <w:r w:rsidR="00BA3B64" w:rsidRPr="00BA3B64">
        <w:rPr>
          <w:rFonts w:ascii="Times New Roman" w:hAnsi="Times New Roman" w:cs="Times New Roman"/>
        </w:rPr>
        <w:t xml:space="preserve">he Formation </w:t>
      </w:r>
      <w:r w:rsidR="00BA3B64">
        <w:rPr>
          <w:rFonts w:ascii="Times New Roman" w:hAnsi="Times New Roman" w:cs="Times New Roman"/>
        </w:rPr>
        <w:t>o</w:t>
      </w:r>
      <w:r w:rsidR="00BA3B64" w:rsidRPr="00BA3B64">
        <w:rPr>
          <w:rFonts w:ascii="Times New Roman" w:hAnsi="Times New Roman" w:cs="Times New Roman"/>
        </w:rPr>
        <w:t xml:space="preserve">f </w:t>
      </w:r>
      <w:r w:rsidR="00BA3B64">
        <w:rPr>
          <w:rFonts w:ascii="Times New Roman" w:hAnsi="Times New Roman" w:cs="Times New Roman"/>
        </w:rPr>
        <w:t>a</w:t>
      </w:r>
      <w:r w:rsidR="00BA3B64" w:rsidRPr="00BA3B64">
        <w:rPr>
          <w:rFonts w:ascii="Times New Roman" w:hAnsi="Times New Roman" w:cs="Times New Roman"/>
        </w:rPr>
        <w:t xml:space="preserve">n Intergovernmental Entity </w:t>
      </w:r>
      <w:r w:rsidR="001B4EB3">
        <w:rPr>
          <w:rFonts w:ascii="Times New Roman" w:hAnsi="Times New Roman" w:cs="Times New Roman"/>
        </w:rPr>
        <w:t>f</w:t>
      </w:r>
      <w:r w:rsidR="00BA3B64" w:rsidRPr="00BA3B64">
        <w:rPr>
          <w:rFonts w:ascii="Times New Roman" w:hAnsi="Times New Roman" w:cs="Times New Roman"/>
        </w:rPr>
        <w:t xml:space="preserve">or </w:t>
      </w:r>
      <w:r w:rsidR="00BA3B64">
        <w:rPr>
          <w:rFonts w:ascii="Times New Roman" w:hAnsi="Times New Roman" w:cs="Times New Roman"/>
        </w:rPr>
        <w:t>t</w:t>
      </w:r>
      <w:r w:rsidR="00BA3B64" w:rsidRPr="00BA3B64">
        <w:rPr>
          <w:rFonts w:ascii="Times New Roman" w:hAnsi="Times New Roman" w:cs="Times New Roman"/>
        </w:rPr>
        <w:t xml:space="preserve">he Operation, Maintenance, </w:t>
      </w:r>
      <w:r w:rsidR="00BA3B64">
        <w:rPr>
          <w:rFonts w:ascii="Times New Roman" w:hAnsi="Times New Roman" w:cs="Times New Roman"/>
        </w:rPr>
        <w:t>a</w:t>
      </w:r>
      <w:r w:rsidR="00BA3B64" w:rsidRPr="00BA3B64">
        <w:rPr>
          <w:rFonts w:ascii="Times New Roman" w:hAnsi="Times New Roman" w:cs="Times New Roman"/>
        </w:rPr>
        <w:t xml:space="preserve">nd Use </w:t>
      </w:r>
      <w:r w:rsidR="00BA3B64">
        <w:rPr>
          <w:rFonts w:ascii="Times New Roman" w:hAnsi="Times New Roman" w:cs="Times New Roman"/>
        </w:rPr>
        <w:t>o</w:t>
      </w:r>
      <w:r w:rsidR="00BA3B64" w:rsidRPr="00BA3B64">
        <w:rPr>
          <w:rFonts w:ascii="Times New Roman" w:hAnsi="Times New Roman" w:cs="Times New Roman"/>
        </w:rPr>
        <w:t xml:space="preserve">f </w:t>
      </w:r>
      <w:r w:rsidR="00BA3B64">
        <w:rPr>
          <w:rFonts w:ascii="Times New Roman" w:hAnsi="Times New Roman" w:cs="Times New Roman"/>
        </w:rPr>
        <w:t>a</w:t>
      </w:r>
      <w:r w:rsidR="00BA3B64" w:rsidRPr="00BA3B64">
        <w:rPr>
          <w:rFonts w:ascii="Times New Roman" w:hAnsi="Times New Roman" w:cs="Times New Roman"/>
        </w:rPr>
        <w:t xml:space="preserve"> County-Wide Interoperable Communications System</w:t>
      </w:r>
      <w:r w:rsidR="00BA3B64">
        <w:rPr>
          <w:rFonts w:ascii="Times New Roman" w:hAnsi="Times New Roman" w:cs="Times New Roman"/>
        </w:rPr>
        <w:t xml:space="preserve">,” </w:t>
      </w:r>
      <w:r w:rsidR="006573E5">
        <w:rPr>
          <w:rFonts w:ascii="Times New Roman" w:hAnsi="Times New Roman" w:cs="Times New Roman"/>
        </w:rPr>
        <w:t xml:space="preserve">(“IGA”) </w:t>
      </w:r>
      <w:r w:rsidR="00BA3B64">
        <w:rPr>
          <w:rFonts w:ascii="Times New Roman" w:hAnsi="Times New Roman" w:cs="Times New Roman"/>
        </w:rPr>
        <w:t>d</w:t>
      </w:r>
      <w:r w:rsidR="001B4EB3">
        <w:rPr>
          <w:rFonts w:ascii="Times New Roman" w:hAnsi="Times New Roman" w:cs="Times New Roman"/>
        </w:rPr>
        <w:t xml:space="preserve">ated </w:t>
      </w:r>
      <w:r w:rsidR="00555354">
        <w:rPr>
          <w:rFonts w:ascii="Times New Roman" w:hAnsi="Times New Roman" w:cs="Times New Roman"/>
        </w:rPr>
        <w:t>March 1</w:t>
      </w:r>
      <w:r w:rsidR="002D3A16">
        <w:rPr>
          <w:rFonts w:ascii="Times New Roman" w:hAnsi="Times New Roman" w:cs="Times New Roman"/>
        </w:rPr>
        <w:t>4</w:t>
      </w:r>
      <w:r w:rsidR="00BA3B64">
        <w:rPr>
          <w:rFonts w:ascii="Times New Roman" w:hAnsi="Times New Roman" w:cs="Times New Roman"/>
        </w:rPr>
        <w:t xml:space="preserve">, </w:t>
      </w:r>
      <w:r w:rsidR="00242728">
        <w:rPr>
          <w:rFonts w:ascii="Times New Roman" w:hAnsi="Times New Roman" w:cs="Times New Roman"/>
        </w:rPr>
        <w:t>2016</w:t>
      </w:r>
      <w:r w:rsidR="00BA3B64">
        <w:rPr>
          <w:rFonts w:ascii="Times New Roman" w:hAnsi="Times New Roman" w:cs="Times New Roman"/>
        </w:rPr>
        <w:t xml:space="preserve">. </w:t>
      </w:r>
      <w:r w:rsidRPr="00391B73">
        <w:rPr>
          <w:rFonts w:ascii="Times New Roman" w:hAnsi="Times New Roman" w:cs="Times New Roman"/>
        </w:rPr>
        <w:t xml:space="preserve">The Bylaws shall serve as policy for the </w:t>
      </w:r>
      <w:r w:rsidR="003D7DFC">
        <w:rPr>
          <w:rFonts w:ascii="Times New Roman" w:hAnsi="Times New Roman" w:cs="Times New Roman"/>
        </w:rPr>
        <w:t>KIRG</w:t>
      </w:r>
      <w:r w:rsidR="00D84134">
        <w:rPr>
          <w:rFonts w:ascii="Times New Roman" w:hAnsi="Times New Roman" w:cs="Times New Roman"/>
        </w:rPr>
        <w:t>’s</w:t>
      </w:r>
      <w:r w:rsidR="00BA3B64">
        <w:rPr>
          <w:rFonts w:ascii="Times New Roman" w:hAnsi="Times New Roman" w:cs="Times New Roman"/>
        </w:rPr>
        <w:t xml:space="preserve"> </w:t>
      </w:r>
      <w:r w:rsidRPr="00391B73">
        <w:rPr>
          <w:rFonts w:ascii="Times New Roman" w:hAnsi="Times New Roman" w:cs="Times New Roman"/>
        </w:rPr>
        <w:t xml:space="preserve">Board </w:t>
      </w:r>
      <w:r w:rsidR="00BA3B64">
        <w:rPr>
          <w:rFonts w:ascii="Times New Roman" w:hAnsi="Times New Roman" w:cs="Times New Roman"/>
        </w:rPr>
        <w:t xml:space="preserve">of Directors (“Board”) </w:t>
      </w:r>
      <w:r w:rsidRPr="00391B73">
        <w:rPr>
          <w:rFonts w:ascii="Times New Roman" w:hAnsi="Times New Roman" w:cs="Times New Roman"/>
        </w:rPr>
        <w:t xml:space="preserve">and </w:t>
      </w:r>
      <w:r w:rsidR="00BA3B64">
        <w:rPr>
          <w:rFonts w:ascii="Times New Roman" w:hAnsi="Times New Roman" w:cs="Times New Roman"/>
        </w:rPr>
        <w:t>for all</w:t>
      </w:r>
      <w:r w:rsidRPr="00391B73">
        <w:rPr>
          <w:rFonts w:ascii="Times New Roman" w:hAnsi="Times New Roman" w:cs="Times New Roman"/>
        </w:rPr>
        <w:t xml:space="preserve"> committees thereof. </w:t>
      </w:r>
    </w:p>
    <w:p w14:paraId="731F0BEC" w14:textId="77777777" w:rsidR="002F1528" w:rsidRPr="00391B73" w:rsidRDefault="002F1528" w:rsidP="00BA3B64">
      <w:pPr>
        <w:pStyle w:val="PlainText"/>
        <w:spacing w:line="360" w:lineRule="auto"/>
        <w:rPr>
          <w:rFonts w:ascii="Times New Roman" w:hAnsi="Times New Roman" w:cs="Times New Roman"/>
          <w:sz w:val="22"/>
          <w:szCs w:val="22"/>
        </w:rPr>
      </w:pPr>
    </w:p>
    <w:p w14:paraId="09195260" w14:textId="77777777" w:rsidR="00BA3B64" w:rsidRPr="00D84134" w:rsidRDefault="00160D9B" w:rsidP="00BA3B64">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t>2.</w:t>
      </w:r>
      <w:r w:rsidR="002F1528" w:rsidRPr="00D84134">
        <w:rPr>
          <w:rFonts w:ascii="Times New Roman" w:hAnsi="Times New Roman" w:cs="Times New Roman"/>
          <w:b/>
          <w:sz w:val="22"/>
          <w:szCs w:val="22"/>
        </w:rPr>
        <w:t xml:space="preserve"> </w:t>
      </w:r>
      <w:r w:rsidR="00D84134">
        <w:rPr>
          <w:rFonts w:ascii="Times New Roman" w:hAnsi="Times New Roman" w:cs="Times New Roman"/>
          <w:b/>
          <w:sz w:val="22"/>
          <w:szCs w:val="22"/>
        </w:rPr>
        <w:tab/>
      </w:r>
      <w:r w:rsidR="00BA3B64" w:rsidRPr="00D84134">
        <w:rPr>
          <w:rFonts w:ascii="Times New Roman" w:hAnsi="Times New Roman" w:cs="Times New Roman"/>
          <w:b/>
          <w:sz w:val="22"/>
          <w:szCs w:val="22"/>
        </w:rPr>
        <w:t xml:space="preserve">BOARD OF DIRECTORS </w:t>
      </w:r>
    </w:p>
    <w:p w14:paraId="2B79E73F" w14:textId="77777777" w:rsidR="002F1528" w:rsidRPr="00D84134" w:rsidRDefault="002F1528" w:rsidP="00162992">
      <w:pPr>
        <w:pStyle w:val="PlainText"/>
        <w:spacing w:line="360" w:lineRule="auto"/>
        <w:ind w:left="720"/>
        <w:rPr>
          <w:rFonts w:ascii="Times New Roman" w:hAnsi="Times New Roman" w:cs="Times New Roman"/>
          <w:b/>
          <w:sz w:val="22"/>
          <w:szCs w:val="22"/>
        </w:rPr>
      </w:pPr>
      <w:r w:rsidRPr="00D84134">
        <w:rPr>
          <w:rFonts w:ascii="Times New Roman" w:hAnsi="Times New Roman" w:cs="Times New Roman"/>
          <w:b/>
          <w:sz w:val="22"/>
          <w:szCs w:val="22"/>
        </w:rPr>
        <w:t xml:space="preserve">2.1 </w:t>
      </w:r>
      <w:r w:rsidR="00D84134" w:rsidRPr="00D84134">
        <w:rPr>
          <w:rFonts w:ascii="Times New Roman" w:hAnsi="Times New Roman" w:cs="Times New Roman"/>
          <w:b/>
          <w:sz w:val="22"/>
          <w:szCs w:val="22"/>
        </w:rPr>
        <w:tab/>
      </w:r>
      <w:r w:rsidRPr="00D84134">
        <w:rPr>
          <w:rFonts w:ascii="Times New Roman" w:hAnsi="Times New Roman" w:cs="Times New Roman"/>
          <w:b/>
          <w:sz w:val="22"/>
          <w:szCs w:val="22"/>
        </w:rPr>
        <w:t>Authority of Board</w:t>
      </w:r>
      <w:r w:rsidR="00D84134" w:rsidRPr="00D84134">
        <w:rPr>
          <w:rFonts w:ascii="Times New Roman" w:hAnsi="Times New Roman" w:cs="Times New Roman"/>
          <w:b/>
          <w:sz w:val="22"/>
          <w:szCs w:val="22"/>
        </w:rPr>
        <w:t>.</w:t>
      </w:r>
      <w:r w:rsidRPr="00D84134">
        <w:rPr>
          <w:rFonts w:ascii="Times New Roman" w:hAnsi="Times New Roman" w:cs="Times New Roman"/>
          <w:b/>
          <w:sz w:val="22"/>
          <w:szCs w:val="22"/>
        </w:rPr>
        <w:t xml:space="preserve"> </w:t>
      </w:r>
    </w:p>
    <w:p w14:paraId="7EA92277" w14:textId="77777777" w:rsidR="006B4501" w:rsidRDefault="002F1528" w:rsidP="006B4501">
      <w:pPr>
        <w:pStyle w:val="PlainText"/>
        <w:spacing w:line="360" w:lineRule="auto"/>
        <w:ind w:left="1440"/>
        <w:rPr>
          <w:rFonts w:ascii="Times New Roman" w:hAnsi="Times New Roman" w:cs="Times New Roman"/>
          <w:sz w:val="22"/>
          <w:szCs w:val="22"/>
        </w:rPr>
      </w:pPr>
      <w:r w:rsidRPr="00391B73">
        <w:rPr>
          <w:rFonts w:ascii="Times New Roman" w:hAnsi="Times New Roman" w:cs="Times New Roman"/>
          <w:sz w:val="22"/>
          <w:szCs w:val="22"/>
        </w:rPr>
        <w:t xml:space="preserve">All </w:t>
      </w:r>
      <w:r w:rsidR="003D7DFC">
        <w:rPr>
          <w:rFonts w:ascii="Times New Roman" w:hAnsi="Times New Roman" w:cs="Times New Roman"/>
          <w:sz w:val="22"/>
          <w:szCs w:val="22"/>
        </w:rPr>
        <w:t>KIRG</w:t>
      </w:r>
      <w:r w:rsidRPr="00391B73">
        <w:rPr>
          <w:rFonts w:ascii="Times New Roman" w:hAnsi="Times New Roman" w:cs="Times New Roman"/>
          <w:sz w:val="22"/>
          <w:szCs w:val="22"/>
        </w:rPr>
        <w:t xml:space="preserve"> power and authority is vested in the Board, whic</w:t>
      </w:r>
      <w:r w:rsidR="00BA3B64">
        <w:rPr>
          <w:rFonts w:ascii="Times New Roman" w:hAnsi="Times New Roman" w:cs="Times New Roman"/>
          <w:sz w:val="22"/>
          <w:szCs w:val="22"/>
        </w:rPr>
        <w:t xml:space="preserve">h shall govern and be the </w:t>
      </w:r>
      <w:r w:rsidRPr="00391B73">
        <w:rPr>
          <w:rFonts w:ascii="Times New Roman" w:hAnsi="Times New Roman" w:cs="Times New Roman"/>
          <w:sz w:val="22"/>
          <w:szCs w:val="22"/>
        </w:rPr>
        <w:t xml:space="preserve">final authority in all matters related to </w:t>
      </w:r>
      <w:r w:rsidR="00946925">
        <w:rPr>
          <w:rFonts w:ascii="Times New Roman" w:hAnsi="Times New Roman" w:cs="Times New Roman"/>
          <w:sz w:val="22"/>
          <w:szCs w:val="22"/>
        </w:rPr>
        <w:t xml:space="preserve">the </w:t>
      </w:r>
      <w:r w:rsidR="003D7DFC">
        <w:rPr>
          <w:rFonts w:ascii="Times New Roman" w:hAnsi="Times New Roman" w:cs="Times New Roman"/>
          <w:sz w:val="22"/>
          <w:szCs w:val="22"/>
        </w:rPr>
        <w:t>KIRG</w:t>
      </w:r>
      <w:r w:rsidRPr="00391B73">
        <w:rPr>
          <w:rFonts w:ascii="Times New Roman" w:hAnsi="Times New Roman" w:cs="Times New Roman"/>
          <w:sz w:val="22"/>
          <w:szCs w:val="22"/>
        </w:rPr>
        <w:t>.</w:t>
      </w:r>
      <w:r w:rsidR="00D84134">
        <w:rPr>
          <w:rFonts w:ascii="Times New Roman" w:hAnsi="Times New Roman" w:cs="Times New Roman"/>
          <w:sz w:val="22"/>
          <w:szCs w:val="22"/>
        </w:rPr>
        <w:t xml:space="preserve"> </w:t>
      </w:r>
    </w:p>
    <w:p w14:paraId="399C337B" w14:textId="77777777" w:rsidR="006B4501" w:rsidRDefault="006B4501" w:rsidP="006B4501">
      <w:pPr>
        <w:pStyle w:val="PlainText"/>
        <w:spacing w:line="360" w:lineRule="auto"/>
        <w:ind w:left="1440"/>
        <w:rPr>
          <w:rFonts w:ascii="Times New Roman" w:hAnsi="Times New Roman" w:cs="Times New Roman"/>
          <w:sz w:val="22"/>
          <w:szCs w:val="22"/>
        </w:rPr>
      </w:pPr>
    </w:p>
    <w:p w14:paraId="386FC017" w14:textId="77777777" w:rsidR="002F1528" w:rsidRPr="00D84134" w:rsidRDefault="002F1528" w:rsidP="00162992">
      <w:pPr>
        <w:pStyle w:val="PlainText"/>
        <w:spacing w:line="360" w:lineRule="auto"/>
        <w:ind w:left="720"/>
        <w:rPr>
          <w:rFonts w:ascii="Times New Roman" w:hAnsi="Times New Roman" w:cs="Times New Roman"/>
          <w:b/>
          <w:sz w:val="22"/>
          <w:szCs w:val="22"/>
        </w:rPr>
      </w:pPr>
      <w:r w:rsidRPr="00D84134">
        <w:rPr>
          <w:rFonts w:ascii="Times New Roman" w:hAnsi="Times New Roman" w:cs="Times New Roman"/>
          <w:b/>
          <w:sz w:val="22"/>
          <w:szCs w:val="22"/>
        </w:rPr>
        <w:t xml:space="preserve">2.2 </w:t>
      </w:r>
      <w:r w:rsidR="00D84134" w:rsidRPr="00D84134">
        <w:rPr>
          <w:rFonts w:ascii="Times New Roman" w:hAnsi="Times New Roman" w:cs="Times New Roman"/>
          <w:b/>
          <w:sz w:val="22"/>
          <w:szCs w:val="22"/>
        </w:rPr>
        <w:tab/>
        <w:t>Powers of the Board.</w:t>
      </w:r>
    </w:p>
    <w:p w14:paraId="3228F3FE" w14:textId="23611959" w:rsidR="002F1528" w:rsidRPr="00391B73" w:rsidRDefault="002F1528" w:rsidP="00162992">
      <w:pPr>
        <w:pStyle w:val="PlainText"/>
        <w:spacing w:line="360" w:lineRule="auto"/>
        <w:ind w:left="1440"/>
        <w:rPr>
          <w:rFonts w:ascii="Times New Roman" w:hAnsi="Times New Roman" w:cs="Times New Roman"/>
          <w:sz w:val="22"/>
          <w:szCs w:val="22"/>
        </w:rPr>
      </w:pPr>
      <w:r w:rsidRPr="00391B73">
        <w:rPr>
          <w:rFonts w:ascii="Times New Roman" w:hAnsi="Times New Roman" w:cs="Times New Roman"/>
          <w:sz w:val="22"/>
          <w:szCs w:val="22"/>
        </w:rPr>
        <w:t>The Board shall exercise all pow</w:t>
      </w:r>
      <w:r w:rsidR="00BA3B64">
        <w:rPr>
          <w:rFonts w:ascii="Times New Roman" w:hAnsi="Times New Roman" w:cs="Times New Roman"/>
          <w:sz w:val="22"/>
          <w:szCs w:val="22"/>
        </w:rPr>
        <w:t xml:space="preserve">er as is necessary, proper or </w:t>
      </w:r>
      <w:r w:rsidRPr="00391B73">
        <w:rPr>
          <w:rFonts w:ascii="Times New Roman" w:hAnsi="Times New Roman" w:cs="Times New Roman"/>
          <w:sz w:val="22"/>
          <w:szCs w:val="22"/>
        </w:rPr>
        <w:t>convenient to carry out the functions</w:t>
      </w:r>
      <w:r w:rsidR="00BA3B64">
        <w:rPr>
          <w:rFonts w:ascii="Times New Roman" w:hAnsi="Times New Roman" w:cs="Times New Roman"/>
          <w:sz w:val="22"/>
          <w:szCs w:val="22"/>
        </w:rPr>
        <w:t xml:space="preserve"> of the </w:t>
      </w:r>
      <w:r w:rsidR="003D7DFC">
        <w:rPr>
          <w:rFonts w:ascii="Times New Roman" w:hAnsi="Times New Roman" w:cs="Times New Roman"/>
          <w:sz w:val="22"/>
          <w:szCs w:val="22"/>
        </w:rPr>
        <w:t>KIRG</w:t>
      </w:r>
      <w:r w:rsidR="00946925">
        <w:rPr>
          <w:rFonts w:ascii="Times New Roman" w:hAnsi="Times New Roman" w:cs="Times New Roman"/>
          <w:sz w:val="22"/>
          <w:szCs w:val="22"/>
        </w:rPr>
        <w:t xml:space="preserve"> </w:t>
      </w:r>
      <w:r w:rsidR="00BA3B64">
        <w:rPr>
          <w:rFonts w:ascii="Times New Roman" w:hAnsi="Times New Roman" w:cs="Times New Roman"/>
          <w:sz w:val="22"/>
          <w:szCs w:val="22"/>
        </w:rPr>
        <w:t xml:space="preserve">including, but </w:t>
      </w:r>
      <w:r w:rsidRPr="00391B73">
        <w:rPr>
          <w:rFonts w:ascii="Times New Roman" w:hAnsi="Times New Roman" w:cs="Times New Roman"/>
          <w:sz w:val="22"/>
          <w:szCs w:val="22"/>
        </w:rPr>
        <w:t>not limited to</w:t>
      </w:r>
      <w:r w:rsidR="00BA3B64">
        <w:rPr>
          <w:rFonts w:ascii="Times New Roman" w:hAnsi="Times New Roman" w:cs="Times New Roman"/>
          <w:sz w:val="22"/>
          <w:szCs w:val="22"/>
        </w:rPr>
        <w:t>,</w:t>
      </w:r>
      <w:r w:rsidRPr="00391B73">
        <w:rPr>
          <w:rFonts w:ascii="Times New Roman" w:hAnsi="Times New Roman" w:cs="Times New Roman"/>
          <w:sz w:val="22"/>
          <w:szCs w:val="22"/>
        </w:rPr>
        <w:t xml:space="preserve"> </w:t>
      </w:r>
      <w:r w:rsidR="00BA3B64">
        <w:rPr>
          <w:rFonts w:ascii="Times New Roman" w:hAnsi="Times New Roman" w:cs="Times New Roman"/>
          <w:sz w:val="22"/>
          <w:szCs w:val="22"/>
        </w:rPr>
        <w:t>contracting</w:t>
      </w:r>
      <w:r w:rsidRPr="00391B73">
        <w:rPr>
          <w:rFonts w:ascii="Times New Roman" w:hAnsi="Times New Roman" w:cs="Times New Roman"/>
          <w:sz w:val="22"/>
          <w:szCs w:val="22"/>
        </w:rPr>
        <w:t xml:space="preserve"> </w:t>
      </w:r>
      <w:r w:rsidR="00BA3B64">
        <w:rPr>
          <w:rFonts w:ascii="Times New Roman" w:hAnsi="Times New Roman" w:cs="Times New Roman"/>
          <w:sz w:val="22"/>
          <w:szCs w:val="22"/>
        </w:rPr>
        <w:t xml:space="preserve">with persons and entities for </w:t>
      </w:r>
      <w:r w:rsidRPr="00391B73">
        <w:rPr>
          <w:rFonts w:ascii="Times New Roman" w:hAnsi="Times New Roman" w:cs="Times New Roman"/>
          <w:sz w:val="22"/>
          <w:szCs w:val="22"/>
        </w:rPr>
        <w:t>the provision of all services, prope</w:t>
      </w:r>
      <w:r w:rsidR="00BA3B64">
        <w:rPr>
          <w:rFonts w:ascii="Times New Roman" w:hAnsi="Times New Roman" w:cs="Times New Roman"/>
          <w:sz w:val="22"/>
          <w:szCs w:val="22"/>
        </w:rPr>
        <w:t xml:space="preserve">rty or equipment necessary to </w:t>
      </w:r>
      <w:r w:rsidRPr="00391B73">
        <w:rPr>
          <w:rFonts w:ascii="Times New Roman" w:hAnsi="Times New Roman" w:cs="Times New Roman"/>
          <w:sz w:val="22"/>
          <w:szCs w:val="22"/>
        </w:rPr>
        <w:t xml:space="preserve">fulfill the purposes of the </w:t>
      </w:r>
      <w:r w:rsidR="003D7DFC">
        <w:rPr>
          <w:rFonts w:ascii="Times New Roman" w:hAnsi="Times New Roman" w:cs="Times New Roman"/>
          <w:sz w:val="22"/>
          <w:szCs w:val="22"/>
        </w:rPr>
        <w:t>KIRG</w:t>
      </w:r>
      <w:r w:rsidR="00BA3B64">
        <w:rPr>
          <w:rFonts w:ascii="Times New Roman" w:hAnsi="Times New Roman" w:cs="Times New Roman"/>
          <w:sz w:val="22"/>
          <w:szCs w:val="22"/>
        </w:rPr>
        <w:t xml:space="preserve">; </w:t>
      </w:r>
      <w:r w:rsidR="003160BC">
        <w:rPr>
          <w:rFonts w:ascii="Times New Roman" w:hAnsi="Times New Roman" w:cs="Times New Roman"/>
          <w:sz w:val="22"/>
          <w:szCs w:val="22"/>
        </w:rPr>
        <w:t xml:space="preserve">entering into agreements for use of the </w:t>
      </w:r>
      <w:r w:rsidR="003D7DFC">
        <w:rPr>
          <w:rFonts w:ascii="Times New Roman" w:hAnsi="Times New Roman" w:cs="Times New Roman"/>
          <w:sz w:val="22"/>
          <w:szCs w:val="22"/>
        </w:rPr>
        <w:t>KIRG</w:t>
      </w:r>
      <w:r w:rsidR="003160BC">
        <w:rPr>
          <w:rFonts w:ascii="Times New Roman" w:hAnsi="Times New Roman" w:cs="Times New Roman"/>
          <w:sz w:val="22"/>
          <w:szCs w:val="22"/>
        </w:rPr>
        <w:t xml:space="preserve">’s facilities, available bandwidth, or other services, and charging a reasonable fee therefor; </w:t>
      </w:r>
      <w:r w:rsidR="00BA3B64">
        <w:rPr>
          <w:rFonts w:ascii="Times New Roman" w:hAnsi="Times New Roman" w:cs="Times New Roman"/>
          <w:sz w:val="22"/>
          <w:szCs w:val="22"/>
        </w:rPr>
        <w:t xml:space="preserve">adopting and implementing </w:t>
      </w:r>
      <w:r w:rsidRPr="00391B73">
        <w:rPr>
          <w:rFonts w:ascii="Times New Roman" w:hAnsi="Times New Roman" w:cs="Times New Roman"/>
          <w:sz w:val="22"/>
          <w:szCs w:val="22"/>
        </w:rPr>
        <w:t>personnel policies and rules</w:t>
      </w:r>
      <w:r w:rsidR="00BA3B64">
        <w:rPr>
          <w:rFonts w:ascii="Times New Roman" w:hAnsi="Times New Roman" w:cs="Times New Roman"/>
          <w:sz w:val="22"/>
          <w:szCs w:val="22"/>
        </w:rPr>
        <w:t>; employing personnel; adopting</w:t>
      </w:r>
      <w:r w:rsidRPr="00391B73">
        <w:rPr>
          <w:rFonts w:ascii="Times New Roman" w:hAnsi="Times New Roman" w:cs="Times New Roman"/>
          <w:sz w:val="22"/>
          <w:szCs w:val="22"/>
        </w:rPr>
        <w:t xml:space="preserve"> p</w:t>
      </w:r>
      <w:r w:rsidR="00BA3B64">
        <w:rPr>
          <w:rFonts w:ascii="Times New Roman" w:hAnsi="Times New Roman" w:cs="Times New Roman"/>
          <w:sz w:val="22"/>
          <w:szCs w:val="22"/>
        </w:rPr>
        <w:t>urchasing policies and rules</w:t>
      </w:r>
      <w:r w:rsidR="0019029E">
        <w:rPr>
          <w:rFonts w:ascii="Times New Roman" w:hAnsi="Times New Roman" w:cs="Times New Roman"/>
          <w:sz w:val="22"/>
          <w:szCs w:val="22"/>
        </w:rPr>
        <w:t>; and applying for, receiving, and administering grants.</w:t>
      </w:r>
      <w:r w:rsidR="00BA3B64">
        <w:rPr>
          <w:rFonts w:ascii="Times New Roman" w:hAnsi="Times New Roman" w:cs="Times New Roman"/>
          <w:sz w:val="22"/>
          <w:szCs w:val="22"/>
        </w:rPr>
        <w:t xml:space="preserve"> </w:t>
      </w:r>
    </w:p>
    <w:p w14:paraId="6825359B" w14:textId="77777777" w:rsidR="00BA3B64" w:rsidRDefault="00BA3B64" w:rsidP="00162992">
      <w:pPr>
        <w:pStyle w:val="PlainText"/>
        <w:spacing w:line="360" w:lineRule="auto"/>
        <w:ind w:left="720"/>
        <w:rPr>
          <w:rFonts w:ascii="Times New Roman" w:hAnsi="Times New Roman" w:cs="Times New Roman"/>
          <w:sz w:val="22"/>
          <w:szCs w:val="22"/>
        </w:rPr>
      </w:pPr>
    </w:p>
    <w:p w14:paraId="76866F72" w14:textId="77777777" w:rsidR="002F1528" w:rsidRPr="00D84134" w:rsidRDefault="00160D9B"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t>2</w:t>
      </w:r>
      <w:r w:rsidR="002F1528" w:rsidRPr="00D84134">
        <w:rPr>
          <w:rFonts w:ascii="Times New Roman" w:hAnsi="Times New Roman" w:cs="Times New Roman"/>
          <w:b/>
          <w:sz w:val="22"/>
          <w:szCs w:val="22"/>
        </w:rPr>
        <w:t xml:space="preserve">.3 </w:t>
      </w:r>
      <w:r w:rsidR="00D84134" w:rsidRPr="00D84134">
        <w:rPr>
          <w:rFonts w:ascii="Times New Roman" w:hAnsi="Times New Roman" w:cs="Times New Roman"/>
          <w:b/>
          <w:sz w:val="22"/>
          <w:szCs w:val="22"/>
        </w:rPr>
        <w:tab/>
      </w:r>
      <w:r w:rsidR="00BA3B64" w:rsidRPr="00D84134">
        <w:rPr>
          <w:rFonts w:ascii="Times New Roman" w:hAnsi="Times New Roman" w:cs="Times New Roman"/>
          <w:b/>
          <w:sz w:val="22"/>
          <w:szCs w:val="22"/>
        </w:rPr>
        <w:t>Election</w:t>
      </w:r>
      <w:r w:rsidR="002F1528" w:rsidRPr="00D84134">
        <w:rPr>
          <w:rFonts w:ascii="Times New Roman" w:hAnsi="Times New Roman" w:cs="Times New Roman"/>
          <w:b/>
          <w:sz w:val="22"/>
          <w:szCs w:val="22"/>
        </w:rPr>
        <w:t xml:space="preserve"> of Board Members</w:t>
      </w:r>
      <w:r w:rsidR="00D84134">
        <w:rPr>
          <w:rFonts w:ascii="Times New Roman" w:hAnsi="Times New Roman" w:cs="Times New Roman"/>
          <w:b/>
          <w:sz w:val="22"/>
          <w:szCs w:val="22"/>
        </w:rPr>
        <w:t>.</w:t>
      </w:r>
      <w:r w:rsidR="002F1528" w:rsidRPr="00D84134">
        <w:rPr>
          <w:rFonts w:ascii="Times New Roman" w:hAnsi="Times New Roman" w:cs="Times New Roman"/>
          <w:b/>
          <w:sz w:val="22"/>
          <w:szCs w:val="22"/>
        </w:rPr>
        <w:t xml:space="preserve"> </w:t>
      </w:r>
    </w:p>
    <w:p w14:paraId="1E6E5716" w14:textId="77777777" w:rsidR="003160BC" w:rsidRDefault="006573E5" w:rsidP="00160D9B">
      <w:pPr>
        <w:pStyle w:val="ListParagraph"/>
        <w:ind w:left="1440"/>
        <w:rPr>
          <w:rFonts w:ascii="Times New Roman" w:hAnsi="Times New Roman" w:cs="Times New Roman"/>
        </w:rPr>
      </w:pPr>
      <w:r>
        <w:rPr>
          <w:rFonts w:ascii="Times New Roman" w:hAnsi="Times New Roman" w:cs="Times New Roman"/>
        </w:rPr>
        <w:t xml:space="preserve">There shall be </w:t>
      </w:r>
      <w:r w:rsidR="003160BC">
        <w:rPr>
          <w:rFonts w:ascii="Times New Roman" w:hAnsi="Times New Roman" w:cs="Times New Roman"/>
        </w:rPr>
        <w:t>seven</w:t>
      </w:r>
      <w:r w:rsidR="00F47114">
        <w:rPr>
          <w:rFonts w:ascii="Times New Roman" w:hAnsi="Times New Roman" w:cs="Times New Roman"/>
        </w:rPr>
        <w:t xml:space="preserve"> (7)</w:t>
      </w:r>
      <w:r w:rsidR="003160BC">
        <w:rPr>
          <w:rFonts w:ascii="Times New Roman" w:hAnsi="Times New Roman" w:cs="Times New Roman"/>
        </w:rPr>
        <w:t xml:space="preserve"> </w:t>
      </w:r>
      <w:r>
        <w:rPr>
          <w:rFonts w:ascii="Times New Roman" w:hAnsi="Times New Roman" w:cs="Times New Roman"/>
        </w:rPr>
        <w:t xml:space="preserve">positions on the Board of Directors, </w:t>
      </w:r>
      <w:r w:rsidR="003160BC">
        <w:rPr>
          <w:rFonts w:ascii="Times New Roman" w:hAnsi="Times New Roman" w:cs="Times New Roman"/>
        </w:rPr>
        <w:t>representing the following entities:</w:t>
      </w:r>
    </w:p>
    <w:p w14:paraId="0A0FA569"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Falls Police Department</w:t>
      </w:r>
    </w:p>
    <w:p w14:paraId="15496C63"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County Sheriff’s Office</w:t>
      </w:r>
    </w:p>
    <w:p w14:paraId="3CCFD121"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911 Emergency Communications District</w:t>
      </w:r>
    </w:p>
    <w:p w14:paraId="0B96BD8D"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County Fire District No. 1</w:t>
      </w:r>
    </w:p>
    <w:p w14:paraId="30F2868B"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County Public Works Department</w:t>
      </w:r>
    </w:p>
    <w:p w14:paraId="63203E70"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County Fire Defense Board</w:t>
      </w:r>
    </w:p>
    <w:p w14:paraId="67083483" w14:textId="77777777" w:rsidR="003160BC" w:rsidRDefault="003160BC" w:rsidP="003160BC">
      <w:pPr>
        <w:pStyle w:val="ListParagraph"/>
        <w:numPr>
          <w:ilvl w:val="1"/>
          <w:numId w:val="4"/>
        </w:numPr>
        <w:rPr>
          <w:rFonts w:ascii="Times New Roman" w:hAnsi="Times New Roman" w:cs="Times New Roman"/>
        </w:rPr>
      </w:pPr>
      <w:r>
        <w:rPr>
          <w:rFonts w:ascii="Times New Roman" w:hAnsi="Times New Roman" w:cs="Times New Roman"/>
        </w:rPr>
        <w:t>Klamath County Ambulance Advisory Committee</w:t>
      </w:r>
    </w:p>
    <w:p w14:paraId="40D38006" w14:textId="77777777" w:rsidR="003160BC" w:rsidRPr="0045457F" w:rsidRDefault="003160BC" w:rsidP="003160BC">
      <w:pPr>
        <w:pStyle w:val="ListParagraph"/>
        <w:ind w:left="360"/>
        <w:rPr>
          <w:rFonts w:ascii="Times New Roman" w:hAnsi="Times New Roman" w:cs="Times New Roman"/>
        </w:rPr>
      </w:pPr>
    </w:p>
    <w:p w14:paraId="0CE33861" w14:textId="77777777" w:rsidR="001B4EB3" w:rsidRDefault="003160BC" w:rsidP="002A0BA0">
      <w:pPr>
        <w:pStyle w:val="ListParagraph"/>
        <w:ind w:left="1440"/>
        <w:rPr>
          <w:rFonts w:ascii="Times New Roman" w:hAnsi="Times New Roman" w:cs="Times New Roman"/>
        </w:rPr>
      </w:pPr>
      <w:r>
        <w:rPr>
          <w:rFonts w:ascii="Times New Roman" w:hAnsi="Times New Roman" w:cs="Times New Roman"/>
        </w:rPr>
        <w:lastRenderedPageBreak/>
        <w:t xml:space="preserve">Board positions shall be perpetual.  Each represented entity shall appoint one individual to serve on the Board on its behalf, for such </w:t>
      </w:r>
      <w:proofErr w:type="gramStart"/>
      <w:r>
        <w:rPr>
          <w:rFonts w:ascii="Times New Roman" w:hAnsi="Times New Roman" w:cs="Times New Roman"/>
        </w:rPr>
        <w:t>period of time</w:t>
      </w:r>
      <w:proofErr w:type="gramEnd"/>
      <w:r>
        <w:rPr>
          <w:rFonts w:ascii="Times New Roman" w:hAnsi="Times New Roman" w:cs="Times New Roman"/>
        </w:rPr>
        <w:t xml:space="preserve"> as the represented entity determines.</w:t>
      </w:r>
    </w:p>
    <w:p w14:paraId="03F69EAF" w14:textId="77777777" w:rsidR="00160D9B" w:rsidRPr="00555354" w:rsidRDefault="001B4EB3" w:rsidP="00946925">
      <w:pPr>
        <w:pStyle w:val="PlainText"/>
        <w:spacing w:line="360" w:lineRule="auto"/>
        <w:ind w:left="1440" w:hanging="720"/>
        <w:rPr>
          <w:rFonts w:ascii="Times New Roman" w:hAnsi="Times New Roman" w:cs="Times New Roman"/>
          <w:b/>
          <w:sz w:val="22"/>
          <w:szCs w:val="22"/>
        </w:rPr>
      </w:pPr>
      <w:r w:rsidRPr="00555354">
        <w:rPr>
          <w:rFonts w:ascii="Times New Roman" w:hAnsi="Times New Roman" w:cs="Times New Roman"/>
          <w:b/>
          <w:sz w:val="22"/>
          <w:szCs w:val="22"/>
        </w:rPr>
        <w:t>2.4</w:t>
      </w:r>
      <w:r w:rsidRPr="00555354">
        <w:rPr>
          <w:rFonts w:ascii="Times New Roman" w:hAnsi="Times New Roman" w:cs="Times New Roman"/>
          <w:sz w:val="22"/>
          <w:szCs w:val="22"/>
        </w:rPr>
        <w:tab/>
      </w:r>
      <w:r w:rsidR="00160D9B" w:rsidRPr="00555354">
        <w:rPr>
          <w:rFonts w:ascii="Times New Roman" w:hAnsi="Times New Roman" w:cs="Times New Roman"/>
          <w:b/>
          <w:sz w:val="22"/>
          <w:szCs w:val="22"/>
        </w:rPr>
        <w:t>Voting.</w:t>
      </w:r>
    </w:p>
    <w:p w14:paraId="273250F4" w14:textId="77777777" w:rsidR="00160D9B" w:rsidRPr="00555354" w:rsidRDefault="00160D9B" w:rsidP="00160D9B">
      <w:pPr>
        <w:pStyle w:val="PlainText"/>
        <w:spacing w:line="360" w:lineRule="auto"/>
        <w:ind w:left="1440"/>
        <w:rPr>
          <w:rFonts w:ascii="Times New Roman" w:hAnsi="Times New Roman" w:cs="Times New Roman"/>
          <w:sz w:val="22"/>
          <w:szCs w:val="22"/>
        </w:rPr>
      </w:pPr>
      <w:r w:rsidRPr="00555354">
        <w:rPr>
          <w:rFonts w:ascii="Times New Roman" w:hAnsi="Times New Roman" w:cs="Times New Roman"/>
          <w:sz w:val="22"/>
          <w:szCs w:val="22"/>
        </w:rPr>
        <w:t>2.4.1</w:t>
      </w:r>
      <w:r w:rsidRPr="00555354">
        <w:rPr>
          <w:rFonts w:ascii="Times New Roman" w:hAnsi="Times New Roman" w:cs="Times New Roman"/>
          <w:sz w:val="22"/>
          <w:szCs w:val="22"/>
        </w:rPr>
        <w:tab/>
      </w:r>
      <w:r w:rsidR="00946925" w:rsidRPr="00555354">
        <w:rPr>
          <w:rFonts w:ascii="Times New Roman" w:hAnsi="Times New Roman" w:cs="Times New Roman"/>
          <w:sz w:val="22"/>
          <w:szCs w:val="22"/>
        </w:rPr>
        <w:t>F</w:t>
      </w:r>
      <w:r w:rsidR="003160BC" w:rsidRPr="00555354">
        <w:rPr>
          <w:rFonts w:ascii="Times New Roman" w:hAnsi="Times New Roman" w:cs="Times New Roman"/>
          <w:sz w:val="22"/>
          <w:szCs w:val="22"/>
        </w:rPr>
        <w:t xml:space="preserve">our </w:t>
      </w:r>
      <w:r w:rsidR="001B4EB3" w:rsidRPr="00555354">
        <w:rPr>
          <w:rFonts w:ascii="Times New Roman" w:hAnsi="Times New Roman" w:cs="Times New Roman"/>
          <w:sz w:val="22"/>
          <w:szCs w:val="22"/>
        </w:rPr>
        <w:t>members of the Board shall constitute a quorum for the purpose of conducting business.</w:t>
      </w:r>
    </w:p>
    <w:p w14:paraId="50586F04" w14:textId="77777777" w:rsidR="00160D9B" w:rsidRPr="00555354" w:rsidRDefault="00160D9B" w:rsidP="00160D9B">
      <w:pPr>
        <w:pStyle w:val="PlainText"/>
        <w:spacing w:line="360" w:lineRule="auto"/>
        <w:ind w:left="1440"/>
        <w:rPr>
          <w:rFonts w:ascii="Times New Roman" w:hAnsi="Times New Roman" w:cs="Times New Roman"/>
          <w:sz w:val="22"/>
          <w:szCs w:val="22"/>
        </w:rPr>
      </w:pPr>
      <w:r w:rsidRPr="00555354">
        <w:rPr>
          <w:rFonts w:ascii="Times New Roman" w:hAnsi="Times New Roman" w:cs="Times New Roman"/>
          <w:sz w:val="22"/>
          <w:szCs w:val="22"/>
        </w:rPr>
        <w:t>2.4.2</w:t>
      </w:r>
      <w:r w:rsidRPr="00555354">
        <w:rPr>
          <w:rFonts w:ascii="Times New Roman" w:hAnsi="Times New Roman" w:cs="Times New Roman"/>
          <w:sz w:val="22"/>
          <w:szCs w:val="22"/>
        </w:rPr>
        <w:tab/>
      </w:r>
      <w:r w:rsidR="00C61465" w:rsidRPr="00555354">
        <w:rPr>
          <w:rFonts w:ascii="Times New Roman" w:hAnsi="Times New Roman" w:cs="Times New Roman"/>
          <w:sz w:val="22"/>
          <w:szCs w:val="22"/>
        </w:rPr>
        <w:t xml:space="preserve">Each Board Member shall have one vote.  No Board Member may vote by proxy.  </w:t>
      </w:r>
    </w:p>
    <w:p w14:paraId="6BA7C624" w14:textId="77777777" w:rsidR="00946925" w:rsidRPr="00555354" w:rsidRDefault="00160D9B" w:rsidP="00160D9B">
      <w:pPr>
        <w:pStyle w:val="PlainText"/>
        <w:spacing w:line="360" w:lineRule="auto"/>
        <w:ind w:left="1440"/>
        <w:rPr>
          <w:rFonts w:ascii="Times New Roman" w:hAnsi="Times New Roman" w:cs="Times New Roman"/>
          <w:sz w:val="22"/>
          <w:szCs w:val="22"/>
        </w:rPr>
      </w:pPr>
      <w:r w:rsidRPr="00555354">
        <w:rPr>
          <w:rFonts w:ascii="Times New Roman" w:hAnsi="Times New Roman" w:cs="Times New Roman"/>
          <w:sz w:val="22"/>
          <w:szCs w:val="22"/>
        </w:rPr>
        <w:t>2.4.3</w:t>
      </w:r>
      <w:r w:rsidRPr="00555354">
        <w:rPr>
          <w:rFonts w:ascii="Times New Roman" w:hAnsi="Times New Roman" w:cs="Times New Roman"/>
          <w:sz w:val="22"/>
          <w:szCs w:val="22"/>
        </w:rPr>
        <w:tab/>
      </w:r>
      <w:r w:rsidR="00946925" w:rsidRPr="00555354">
        <w:rPr>
          <w:rFonts w:ascii="Times New Roman" w:hAnsi="Times New Roman" w:cs="Times New Roman"/>
          <w:sz w:val="22"/>
          <w:szCs w:val="22"/>
        </w:rPr>
        <w:t>Except as otherwise provided herein, any action tak</w:t>
      </w:r>
      <w:r w:rsidR="00F47114" w:rsidRPr="00555354">
        <w:rPr>
          <w:rFonts w:ascii="Times New Roman" w:hAnsi="Times New Roman" w:cs="Times New Roman"/>
          <w:sz w:val="22"/>
          <w:szCs w:val="22"/>
        </w:rPr>
        <w:t xml:space="preserve">en by the Board shall require a vote of at least </w:t>
      </w:r>
      <w:r w:rsidR="00242728" w:rsidRPr="00555354">
        <w:rPr>
          <w:rFonts w:ascii="Times New Roman" w:hAnsi="Times New Roman" w:cs="Times New Roman"/>
          <w:sz w:val="22"/>
          <w:szCs w:val="22"/>
        </w:rPr>
        <w:t>four (4)</w:t>
      </w:r>
      <w:r w:rsidR="00F47114" w:rsidRPr="00555354">
        <w:rPr>
          <w:rFonts w:ascii="Times New Roman" w:hAnsi="Times New Roman" w:cs="Times New Roman"/>
          <w:sz w:val="22"/>
          <w:szCs w:val="22"/>
        </w:rPr>
        <w:t xml:space="preserve"> members of the Board.</w:t>
      </w:r>
    </w:p>
    <w:p w14:paraId="1E693D2E" w14:textId="77777777" w:rsidR="008471A6" w:rsidRPr="00555354" w:rsidRDefault="008471A6" w:rsidP="00160D9B">
      <w:pPr>
        <w:pStyle w:val="PlainText"/>
        <w:spacing w:line="360" w:lineRule="auto"/>
        <w:ind w:left="1440"/>
        <w:rPr>
          <w:rFonts w:ascii="Times New Roman" w:hAnsi="Times New Roman" w:cs="Times New Roman"/>
          <w:sz w:val="22"/>
          <w:szCs w:val="22"/>
        </w:rPr>
      </w:pPr>
    </w:p>
    <w:p w14:paraId="465CC8FB" w14:textId="77777777" w:rsidR="008471A6" w:rsidRPr="00555354" w:rsidRDefault="008471A6" w:rsidP="008471A6">
      <w:pPr>
        <w:pStyle w:val="PlainText"/>
        <w:spacing w:line="360" w:lineRule="auto"/>
        <w:ind w:left="720"/>
        <w:rPr>
          <w:rFonts w:ascii="Times New Roman" w:hAnsi="Times New Roman" w:cs="Times New Roman"/>
          <w:b/>
          <w:sz w:val="22"/>
          <w:szCs w:val="22"/>
        </w:rPr>
      </w:pPr>
      <w:r w:rsidRPr="00555354">
        <w:rPr>
          <w:rFonts w:ascii="Times New Roman" w:hAnsi="Times New Roman" w:cs="Times New Roman"/>
          <w:b/>
          <w:sz w:val="22"/>
          <w:szCs w:val="22"/>
        </w:rPr>
        <w:t>2.5</w:t>
      </w:r>
      <w:r w:rsidRPr="00555354">
        <w:rPr>
          <w:rFonts w:ascii="Times New Roman" w:hAnsi="Times New Roman" w:cs="Times New Roman"/>
          <w:b/>
          <w:sz w:val="22"/>
          <w:szCs w:val="22"/>
        </w:rPr>
        <w:tab/>
        <w:t xml:space="preserve">Apportionment of Costs and Liabilities.  </w:t>
      </w:r>
    </w:p>
    <w:p w14:paraId="709712A8" w14:textId="77777777" w:rsidR="008471A6" w:rsidRPr="00555354" w:rsidRDefault="008471A6" w:rsidP="008471A6">
      <w:pPr>
        <w:pStyle w:val="PlainText"/>
        <w:spacing w:line="360" w:lineRule="auto"/>
        <w:ind w:left="1440"/>
        <w:rPr>
          <w:rFonts w:ascii="Times New Roman" w:hAnsi="Times New Roman" w:cs="Times New Roman"/>
          <w:sz w:val="22"/>
          <w:szCs w:val="22"/>
        </w:rPr>
      </w:pPr>
      <w:r w:rsidRPr="00555354">
        <w:rPr>
          <w:rFonts w:ascii="Times New Roman" w:hAnsi="Times New Roman" w:cs="Times New Roman"/>
          <w:sz w:val="22"/>
          <w:szCs w:val="22"/>
        </w:rPr>
        <w:t>2.5.1</w:t>
      </w:r>
      <w:r w:rsidRPr="00555354">
        <w:rPr>
          <w:rFonts w:ascii="Times New Roman" w:hAnsi="Times New Roman" w:cs="Times New Roman"/>
          <w:sz w:val="22"/>
          <w:szCs w:val="22"/>
        </w:rPr>
        <w:tab/>
      </w:r>
      <w:commentRangeStart w:id="0"/>
      <w:r w:rsidRPr="00555354">
        <w:rPr>
          <w:rFonts w:ascii="Times New Roman" w:hAnsi="Times New Roman" w:cs="Times New Roman"/>
          <w:sz w:val="22"/>
          <w:szCs w:val="22"/>
        </w:rPr>
        <w:t xml:space="preserve">The Board shall devise a fair and equitable methodology for apportioning the annual cost of System operation and maintenance among the Voting Membership.  The methodology shall consist of determining the total projected annual cost of System operation and maintenance, </w:t>
      </w:r>
      <w:r w:rsidR="006B4501" w:rsidRPr="00555354">
        <w:rPr>
          <w:rFonts w:ascii="Times New Roman" w:hAnsi="Times New Roman" w:cs="Times New Roman"/>
          <w:sz w:val="22"/>
          <w:szCs w:val="22"/>
        </w:rPr>
        <w:t xml:space="preserve">including </w:t>
      </w:r>
      <w:r w:rsidR="00C709ED" w:rsidRPr="00555354">
        <w:rPr>
          <w:rFonts w:ascii="Times New Roman" w:hAnsi="Times New Roman" w:cs="Times New Roman"/>
          <w:sz w:val="22"/>
          <w:szCs w:val="22"/>
        </w:rPr>
        <w:t xml:space="preserve">a reasonable amount for reserves, </w:t>
      </w:r>
      <w:r w:rsidRPr="00555354">
        <w:rPr>
          <w:rFonts w:ascii="Times New Roman" w:hAnsi="Times New Roman" w:cs="Times New Roman"/>
          <w:sz w:val="22"/>
          <w:szCs w:val="22"/>
        </w:rPr>
        <w:t xml:space="preserve">and apportioning costs </w:t>
      </w:r>
      <w:r w:rsidR="00C709ED" w:rsidRPr="00555354">
        <w:rPr>
          <w:rFonts w:ascii="Times New Roman" w:hAnsi="Times New Roman" w:cs="Times New Roman"/>
          <w:sz w:val="22"/>
          <w:szCs w:val="22"/>
        </w:rPr>
        <w:t xml:space="preserve">among the Voting Members </w:t>
      </w:r>
      <w:r w:rsidRPr="00555354">
        <w:rPr>
          <w:rFonts w:ascii="Times New Roman" w:hAnsi="Times New Roman" w:cs="Times New Roman"/>
          <w:sz w:val="22"/>
          <w:szCs w:val="22"/>
        </w:rPr>
        <w:t>based on one or more of the following criteria:</w:t>
      </w:r>
    </w:p>
    <w:p w14:paraId="6EB3B030" w14:textId="77777777" w:rsidR="008471A6" w:rsidRPr="00555354" w:rsidRDefault="008471A6" w:rsidP="006B4501">
      <w:pPr>
        <w:pStyle w:val="PlainText"/>
        <w:numPr>
          <w:ilvl w:val="0"/>
          <w:numId w:val="6"/>
        </w:numPr>
        <w:spacing w:line="360" w:lineRule="auto"/>
        <w:rPr>
          <w:rFonts w:ascii="Times New Roman" w:hAnsi="Times New Roman" w:cs="Times New Roman"/>
          <w:sz w:val="22"/>
          <w:szCs w:val="22"/>
        </w:rPr>
      </w:pPr>
      <w:r w:rsidRPr="00555354">
        <w:rPr>
          <w:rFonts w:ascii="Times New Roman" w:hAnsi="Times New Roman" w:cs="Times New Roman"/>
          <w:sz w:val="22"/>
          <w:szCs w:val="22"/>
        </w:rPr>
        <w:t>Total number of users</w:t>
      </w:r>
    </w:p>
    <w:p w14:paraId="7E7B16B2" w14:textId="77777777" w:rsidR="008471A6" w:rsidRPr="00555354" w:rsidRDefault="008471A6" w:rsidP="006B4501">
      <w:pPr>
        <w:pStyle w:val="PlainText"/>
        <w:numPr>
          <w:ilvl w:val="0"/>
          <w:numId w:val="6"/>
        </w:numPr>
        <w:spacing w:line="360" w:lineRule="auto"/>
        <w:rPr>
          <w:rFonts w:ascii="Times New Roman" w:hAnsi="Times New Roman" w:cs="Times New Roman"/>
          <w:sz w:val="22"/>
          <w:szCs w:val="22"/>
        </w:rPr>
      </w:pPr>
      <w:r w:rsidRPr="00555354">
        <w:rPr>
          <w:rFonts w:ascii="Times New Roman" w:hAnsi="Times New Roman" w:cs="Times New Roman"/>
          <w:sz w:val="22"/>
          <w:szCs w:val="22"/>
        </w:rPr>
        <w:t>Proportionate use of, or demand on, the System</w:t>
      </w:r>
    </w:p>
    <w:p w14:paraId="5322B535" w14:textId="77777777" w:rsidR="006B4501" w:rsidRPr="00555354" w:rsidRDefault="006B4501" w:rsidP="006B4501">
      <w:pPr>
        <w:pStyle w:val="PlainText"/>
        <w:numPr>
          <w:ilvl w:val="0"/>
          <w:numId w:val="6"/>
        </w:numPr>
        <w:spacing w:line="360" w:lineRule="auto"/>
        <w:rPr>
          <w:rFonts w:ascii="Times New Roman" w:hAnsi="Times New Roman" w:cs="Times New Roman"/>
          <w:sz w:val="22"/>
          <w:szCs w:val="22"/>
        </w:rPr>
      </w:pPr>
      <w:r w:rsidRPr="00555354">
        <w:rPr>
          <w:rFonts w:ascii="Times New Roman" w:hAnsi="Times New Roman" w:cs="Times New Roman"/>
          <w:sz w:val="22"/>
          <w:szCs w:val="22"/>
        </w:rPr>
        <w:t xml:space="preserve">Creation of classes or categories of users based on frequency or type of </w:t>
      </w:r>
      <w:proofErr w:type="gramStart"/>
      <w:r w:rsidRPr="00555354">
        <w:rPr>
          <w:rFonts w:ascii="Times New Roman" w:hAnsi="Times New Roman" w:cs="Times New Roman"/>
          <w:sz w:val="22"/>
          <w:szCs w:val="22"/>
        </w:rPr>
        <w:t>use</w:t>
      </w:r>
      <w:proofErr w:type="gramEnd"/>
    </w:p>
    <w:p w14:paraId="758E868C" w14:textId="77777777" w:rsidR="006B4501" w:rsidRPr="00555354" w:rsidRDefault="006B4501" w:rsidP="00C709ED">
      <w:pPr>
        <w:pStyle w:val="PlainText"/>
        <w:numPr>
          <w:ilvl w:val="0"/>
          <w:numId w:val="6"/>
        </w:numPr>
        <w:spacing w:line="360" w:lineRule="auto"/>
        <w:rPr>
          <w:rFonts w:ascii="Times New Roman" w:hAnsi="Times New Roman" w:cs="Times New Roman"/>
          <w:sz w:val="22"/>
          <w:szCs w:val="22"/>
        </w:rPr>
      </w:pPr>
      <w:r w:rsidRPr="00555354">
        <w:rPr>
          <w:rFonts w:ascii="Times New Roman" w:hAnsi="Times New Roman" w:cs="Times New Roman"/>
          <w:sz w:val="22"/>
          <w:szCs w:val="22"/>
        </w:rPr>
        <w:t>Contribution of capital or other resources to the System</w:t>
      </w:r>
    </w:p>
    <w:p w14:paraId="77CC8FF5" w14:textId="5F163A61" w:rsidR="006B4501" w:rsidRDefault="006B4501" w:rsidP="006B4501">
      <w:pPr>
        <w:pStyle w:val="PlainText"/>
        <w:spacing w:line="360" w:lineRule="auto"/>
        <w:ind w:left="1440"/>
        <w:rPr>
          <w:rFonts w:ascii="Times New Roman" w:hAnsi="Times New Roman" w:cs="Times New Roman"/>
          <w:sz w:val="22"/>
          <w:szCs w:val="22"/>
        </w:rPr>
      </w:pPr>
      <w:r w:rsidRPr="00555354">
        <w:rPr>
          <w:rFonts w:ascii="Times New Roman" w:hAnsi="Times New Roman" w:cs="Times New Roman"/>
          <w:sz w:val="22"/>
          <w:szCs w:val="22"/>
        </w:rPr>
        <w:t xml:space="preserve">Subject to the limits on increases in </w:t>
      </w:r>
      <w:r w:rsidR="0019029E" w:rsidRPr="00555354">
        <w:rPr>
          <w:rFonts w:ascii="Times New Roman" w:hAnsi="Times New Roman" w:cs="Times New Roman"/>
          <w:sz w:val="22"/>
          <w:szCs w:val="22"/>
        </w:rPr>
        <w:t>annual fee amounts</w:t>
      </w:r>
      <w:r w:rsidRPr="00555354">
        <w:rPr>
          <w:rFonts w:ascii="Times New Roman" w:hAnsi="Times New Roman" w:cs="Times New Roman"/>
          <w:sz w:val="22"/>
          <w:szCs w:val="22"/>
        </w:rPr>
        <w:t xml:space="preserve"> as provided in the IGA, the Board may, by formal action, modify the method for apportioning costs, assets, and liabilities.</w:t>
      </w:r>
      <w:commentRangeEnd w:id="0"/>
      <w:r w:rsidR="003A6358">
        <w:rPr>
          <w:rStyle w:val="CommentReference"/>
          <w:rFonts w:asciiTheme="minorHAnsi" w:hAnsiTheme="minorHAnsi" w:cstheme="minorBidi"/>
        </w:rPr>
        <w:commentReference w:id="0"/>
      </w:r>
    </w:p>
    <w:p w14:paraId="7DBBA7CE" w14:textId="77777777" w:rsidR="00C709ED" w:rsidRDefault="00C709ED" w:rsidP="006B4501">
      <w:pPr>
        <w:pStyle w:val="PlainText"/>
        <w:spacing w:line="360" w:lineRule="auto"/>
        <w:ind w:left="1440"/>
        <w:rPr>
          <w:rFonts w:ascii="Times New Roman" w:hAnsi="Times New Roman" w:cs="Times New Roman"/>
          <w:sz w:val="22"/>
          <w:szCs w:val="22"/>
        </w:rPr>
      </w:pPr>
    </w:p>
    <w:p w14:paraId="23218924" w14:textId="77777777" w:rsidR="00C709ED" w:rsidRDefault="00C709ED" w:rsidP="00C709ED">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2.5.2</w:t>
      </w:r>
      <w:r>
        <w:rPr>
          <w:rFonts w:ascii="Times New Roman" w:hAnsi="Times New Roman" w:cs="Times New Roman"/>
          <w:sz w:val="22"/>
          <w:szCs w:val="22"/>
        </w:rPr>
        <w:tab/>
        <w:t>In the event of dissolution of the KIRG, any debts, obligations, and assets of the KIRG shall be equitably distributed in the same manner used to apportion costs in subsection 2.5.1 of these Bylaws</w:t>
      </w:r>
      <w:r w:rsidR="00323B09">
        <w:rPr>
          <w:rFonts w:ascii="Times New Roman" w:hAnsi="Times New Roman" w:cs="Times New Roman"/>
          <w:sz w:val="22"/>
          <w:szCs w:val="22"/>
        </w:rPr>
        <w:t>, or in as close approximation as is possible under the circumstances</w:t>
      </w:r>
      <w:r>
        <w:rPr>
          <w:rFonts w:ascii="Times New Roman" w:hAnsi="Times New Roman" w:cs="Times New Roman"/>
          <w:sz w:val="22"/>
          <w:szCs w:val="22"/>
        </w:rPr>
        <w:t>.</w:t>
      </w:r>
    </w:p>
    <w:p w14:paraId="5896F4EE" w14:textId="77777777" w:rsidR="00C709ED" w:rsidRDefault="00C709ED" w:rsidP="00C709ED">
      <w:pPr>
        <w:pStyle w:val="PlainText"/>
        <w:spacing w:line="360" w:lineRule="auto"/>
        <w:ind w:left="1440"/>
        <w:rPr>
          <w:rFonts w:ascii="Times New Roman" w:hAnsi="Times New Roman" w:cs="Times New Roman"/>
          <w:sz w:val="22"/>
          <w:szCs w:val="22"/>
        </w:rPr>
      </w:pPr>
    </w:p>
    <w:p w14:paraId="323F39E9" w14:textId="573F9419" w:rsidR="002F1528" w:rsidRPr="00D84134" w:rsidRDefault="005F3426" w:rsidP="00BA3B64">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t>3</w:t>
      </w:r>
      <w:r w:rsidR="006143C3">
        <w:rPr>
          <w:rFonts w:ascii="Times New Roman" w:hAnsi="Times New Roman" w:cs="Times New Roman"/>
          <w:b/>
          <w:sz w:val="22"/>
          <w:szCs w:val="22"/>
        </w:rPr>
        <w:t>.</w:t>
      </w:r>
      <w:r w:rsidR="002F1528" w:rsidRPr="00D84134">
        <w:rPr>
          <w:rFonts w:ascii="Times New Roman" w:hAnsi="Times New Roman" w:cs="Times New Roman"/>
          <w:b/>
          <w:sz w:val="22"/>
          <w:szCs w:val="22"/>
        </w:rPr>
        <w:t xml:space="preserve"> </w:t>
      </w:r>
      <w:r w:rsidR="006143C3">
        <w:rPr>
          <w:rFonts w:ascii="Times New Roman" w:hAnsi="Times New Roman" w:cs="Times New Roman"/>
          <w:b/>
          <w:sz w:val="22"/>
          <w:szCs w:val="22"/>
        </w:rPr>
        <w:tab/>
      </w:r>
      <w:r w:rsidR="002F1528" w:rsidRPr="00D84134">
        <w:rPr>
          <w:rFonts w:ascii="Times New Roman" w:hAnsi="Times New Roman" w:cs="Times New Roman"/>
          <w:b/>
          <w:sz w:val="22"/>
          <w:szCs w:val="22"/>
        </w:rPr>
        <w:t xml:space="preserve">BOARD OFFICERS </w:t>
      </w:r>
    </w:p>
    <w:p w14:paraId="3E9D6541" w14:textId="44E8108B" w:rsidR="002F1528" w:rsidRPr="00D84134" w:rsidRDefault="005F3426"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t>3</w:t>
      </w:r>
      <w:r w:rsidR="002F1528" w:rsidRPr="00D84134">
        <w:rPr>
          <w:rFonts w:ascii="Times New Roman" w:hAnsi="Times New Roman" w:cs="Times New Roman"/>
          <w:b/>
          <w:sz w:val="22"/>
          <w:szCs w:val="22"/>
        </w:rPr>
        <w:t xml:space="preserve">.1 </w:t>
      </w:r>
      <w:r w:rsidR="00D84134" w:rsidRPr="00D84134">
        <w:rPr>
          <w:rFonts w:ascii="Times New Roman" w:hAnsi="Times New Roman" w:cs="Times New Roman"/>
          <w:b/>
          <w:sz w:val="22"/>
          <w:szCs w:val="22"/>
        </w:rPr>
        <w:tab/>
      </w:r>
      <w:r w:rsidR="002F1528" w:rsidRPr="00D84134">
        <w:rPr>
          <w:rFonts w:ascii="Times New Roman" w:hAnsi="Times New Roman" w:cs="Times New Roman"/>
          <w:b/>
          <w:sz w:val="22"/>
          <w:szCs w:val="22"/>
        </w:rPr>
        <w:t>Elections</w:t>
      </w:r>
      <w:r w:rsidR="0047124E" w:rsidRPr="00D84134">
        <w:rPr>
          <w:rFonts w:ascii="Times New Roman" w:hAnsi="Times New Roman" w:cs="Times New Roman"/>
          <w:b/>
          <w:sz w:val="22"/>
          <w:szCs w:val="22"/>
        </w:rPr>
        <w:t>; Term; Removal.</w:t>
      </w:r>
      <w:r w:rsidR="002F1528" w:rsidRPr="00D84134">
        <w:rPr>
          <w:rFonts w:ascii="Times New Roman" w:hAnsi="Times New Roman" w:cs="Times New Roman"/>
          <w:b/>
          <w:sz w:val="22"/>
          <w:szCs w:val="22"/>
        </w:rPr>
        <w:t xml:space="preserve"> </w:t>
      </w:r>
    </w:p>
    <w:p w14:paraId="37423EA3" w14:textId="53FABD3E" w:rsidR="0047124E" w:rsidRPr="00555354"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lastRenderedPageBreak/>
        <w:t>3</w:t>
      </w:r>
      <w:r w:rsidR="006143C3">
        <w:rPr>
          <w:rFonts w:ascii="Times New Roman" w:hAnsi="Times New Roman" w:cs="Times New Roman"/>
          <w:sz w:val="22"/>
          <w:szCs w:val="22"/>
        </w:rPr>
        <w:t>.1.1</w:t>
      </w:r>
      <w:r w:rsidR="00D84134">
        <w:rPr>
          <w:rFonts w:ascii="Times New Roman" w:hAnsi="Times New Roman" w:cs="Times New Roman"/>
          <w:sz w:val="22"/>
          <w:szCs w:val="22"/>
        </w:rPr>
        <w:tab/>
        <w:t xml:space="preserve"> </w:t>
      </w:r>
      <w:r w:rsidR="0047124E" w:rsidRPr="00555354">
        <w:rPr>
          <w:rFonts w:ascii="Times New Roman" w:hAnsi="Times New Roman" w:cs="Times New Roman"/>
          <w:sz w:val="22"/>
          <w:szCs w:val="22"/>
        </w:rPr>
        <w:t xml:space="preserve">At its annual meeting, </w:t>
      </w:r>
      <w:r w:rsidR="00F2548C" w:rsidRPr="00555354">
        <w:rPr>
          <w:rFonts w:ascii="Times New Roman" w:hAnsi="Times New Roman" w:cs="Times New Roman"/>
          <w:sz w:val="22"/>
          <w:szCs w:val="22"/>
        </w:rPr>
        <w:t xml:space="preserve">by majority vote </w:t>
      </w:r>
      <w:r w:rsidR="0047124E" w:rsidRPr="00555354">
        <w:rPr>
          <w:rFonts w:ascii="Times New Roman" w:hAnsi="Times New Roman" w:cs="Times New Roman"/>
          <w:sz w:val="22"/>
          <w:szCs w:val="22"/>
        </w:rPr>
        <w:t xml:space="preserve">the Board of Directors shall elect from among the Board an individual to fill each of three offices:  Chair, Vice-Chair, and Secretary/Treasurer.  </w:t>
      </w:r>
    </w:p>
    <w:p w14:paraId="0369CCC2" w14:textId="77777777" w:rsidR="0047124E" w:rsidRPr="00555354" w:rsidRDefault="0047124E" w:rsidP="00162992">
      <w:pPr>
        <w:pStyle w:val="PlainText"/>
        <w:spacing w:line="360" w:lineRule="auto"/>
        <w:ind w:left="720"/>
        <w:rPr>
          <w:rFonts w:ascii="Times New Roman" w:hAnsi="Times New Roman" w:cs="Times New Roman"/>
          <w:sz w:val="22"/>
          <w:szCs w:val="22"/>
        </w:rPr>
      </w:pPr>
    </w:p>
    <w:p w14:paraId="0CE0E447" w14:textId="4B723FA1" w:rsidR="0047124E" w:rsidRPr="00555354"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3</w:t>
      </w:r>
      <w:r w:rsidR="006143C3" w:rsidRPr="00555354">
        <w:rPr>
          <w:rFonts w:ascii="Times New Roman" w:hAnsi="Times New Roman" w:cs="Times New Roman"/>
          <w:sz w:val="22"/>
          <w:szCs w:val="22"/>
        </w:rPr>
        <w:t>.1.2</w:t>
      </w:r>
      <w:r w:rsidR="00D84134" w:rsidRPr="00555354">
        <w:rPr>
          <w:rFonts w:ascii="Times New Roman" w:hAnsi="Times New Roman" w:cs="Times New Roman"/>
          <w:sz w:val="22"/>
          <w:szCs w:val="22"/>
        </w:rPr>
        <w:t xml:space="preserve">  </w:t>
      </w:r>
      <w:r w:rsidR="001B4EB3" w:rsidRPr="00555354">
        <w:rPr>
          <w:rFonts w:ascii="Times New Roman" w:hAnsi="Times New Roman" w:cs="Times New Roman"/>
          <w:sz w:val="22"/>
          <w:szCs w:val="22"/>
        </w:rPr>
        <w:tab/>
      </w:r>
      <w:proofErr w:type="gramEnd"/>
      <w:r w:rsidR="0047124E" w:rsidRPr="00555354">
        <w:rPr>
          <w:rFonts w:ascii="Times New Roman" w:hAnsi="Times New Roman" w:cs="Times New Roman"/>
          <w:sz w:val="22"/>
          <w:szCs w:val="22"/>
        </w:rPr>
        <w:t>The term of each Board Officer shall commence immediately following the meeting.  Each Board Officer shall serve a one-year term.  There shall be no term limits for Board Officers.</w:t>
      </w:r>
    </w:p>
    <w:p w14:paraId="2AA23B4E" w14:textId="77777777" w:rsidR="0047124E" w:rsidRPr="00555354" w:rsidRDefault="0047124E" w:rsidP="00162992">
      <w:pPr>
        <w:pStyle w:val="PlainText"/>
        <w:spacing w:line="360" w:lineRule="auto"/>
        <w:ind w:left="720"/>
        <w:rPr>
          <w:rFonts w:ascii="Times New Roman" w:hAnsi="Times New Roman" w:cs="Times New Roman"/>
          <w:sz w:val="22"/>
          <w:szCs w:val="22"/>
        </w:rPr>
      </w:pPr>
    </w:p>
    <w:p w14:paraId="2CC9EC10" w14:textId="0C7E5E4F" w:rsidR="00946925" w:rsidRPr="00555354" w:rsidRDefault="005F3426" w:rsidP="002E545A">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3</w:t>
      </w:r>
      <w:r w:rsidR="006143C3" w:rsidRPr="00555354">
        <w:rPr>
          <w:rFonts w:ascii="Times New Roman" w:hAnsi="Times New Roman" w:cs="Times New Roman"/>
          <w:sz w:val="22"/>
          <w:szCs w:val="22"/>
        </w:rPr>
        <w:t>.1.3</w:t>
      </w:r>
      <w:r w:rsidR="00D84134" w:rsidRPr="00555354">
        <w:rPr>
          <w:rFonts w:ascii="Times New Roman" w:hAnsi="Times New Roman" w:cs="Times New Roman"/>
          <w:sz w:val="22"/>
          <w:szCs w:val="22"/>
        </w:rPr>
        <w:t xml:space="preserve">  </w:t>
      </w:r>
      <w:r w:rsidR="001B4EB3" w:rsidRPr="00555354">
        <w:rPr>
          <w:rFonts w:ascii="Times New Roman" w:hAnsi="Times New Roman" w:cs="Times New Roman"/>
          <w:sz w:val="22"/>
          <w:szCs w:val="22"/>
        </w:rPr>
        <w:tab/>
      </w:r>
      <w:proofErr w:type="gramEnd"/>
      <w:r w:rsidR="002F1528" w:rsidRPr="00555354">
        <w:rPr>
          <w:rFonts w:ascii="Times New Roman" w:hAnsi="Times New Roman" w:cs="Times New Roman"/>
          <w:sz w:val="22"/>
          <w:szCs w:val="22"/>
        </w:rPr>
        <w:t xml:space="preserve">By a </w:t>
      </w:r>
      <w:r w:rsidR="0047124E" w:rsidRPr="00555354">
        <w:rPr>
          <w:rFonts w:ascii="Times New Roman" w:hAnsi="Times New Roman" w:cs="Times New Roman"/>
          <w:sz w:val="22"/>
          <w:szCs w:val="22"/>
        </w:rPr>
        <w:t>majority vote</w:t>
      </w:r>
      <w:r w:rsidR="002F1528" w:rsidRPr="00555354">
        <w:rPr>
          <w:rFonts w:ascii="Times New Roman" w:hAnsi="Times New Roman" w:cs="Times New Roman"/>
          <w:sz w:val="22"/>
          <w:szCs w:val="22"/>
        </w:rPr>
        <w:t xml:space="preserve"> of those pres</w:t>
      </w:r>
      <w:r w:rsidR="0047124E" w:rsidRPr="00555354">
        <w:rPr>
          <w:rFonts w:ascii="Times New Roman" w:hAnsi="Times New Roman" w:cs="Times New Roman"/>
          <w:sz w:val="22"/>
          <w:szCs w:val="22"/>
        </w:rPr>
        <w:t xml:space="preserve">ent and voting, a quorum being present, the Board may </w:t>
      </w:r>
      <w:r w:rsidR="002F1528" w:rsidRPr="00555354">
        <w:rPr>
          <w:rFonts w:ascii="Times New Roman" w:hAnsi="Times New Roman" w:cs="Times New Roman"/>
          <w:sz w:val="22"/>
          <w:szCs w:val="22"/>
        </w:rPr>
        <w:t>remove any Board Officer for cause</w:t>
      </w:r>
      <w:r w:rsidR="00946925" w:rsidRPr="00555354">
        <w:rPr>
          <w:rFonts w:ascii="Times New Roman" w:hAnsi="Times New Roman" w:cs="Times New Roman"/>
          <w:sz w:val="22"/>
          <w:szCs w:val="22"/>
        </w:rPr>
        <w:t xml:space="preserve">.  “Cause” shall be defined as </w:t>
      </w:r>
      <w:r w:rsidR="00F47114" w:rsidRPr="00555354">
        <w:rPr>
          <w:rFonts w:ascii="Times New Roman" w:hAnsi="Times New Roman" w:cs="Times New Roman"/>
          <w:sz w:val="22"/>
          <w:szCs w:val="22"/>
        </w:rPr>
        <w:t>one or more of the following:</w:t>
      </w:r>
    </w:p>
    <w:p w14:paraId="5971FBA6" w14:textId="77777777" w:rsidR="00946925" w:rsidRPr="00555354" w:rsidRDefault="00946925" w:rsidP="002E545A">
      <w:pPr>
        <w:pStyle w:val="PlainText"/>
        <w:numPr>
          <w:ilvl w:val="0"/>
          <w:numId w:val="5"/>
        </w:numPr>
        <w:spacing w:line="360" w:lineRule="auto"/>
        <w:rPr>
          <w:rFonts w:ascii="Times New Roman" w:hAnsi="Times New Roman" w:cs="Times New Roman"/>
          <w:sz w:val="22"/>
          <w:szCs w:val="22"/>
        </w:rPr>
      </w:pPr>
      <w:r w:rsidRPr="00555354">
        <w:rPr>
          <w:rFonts w:ascii="Times New Roman" w:hAnsi="Times New Roman" w:cs="Times New Roman"/>
          <w:sz w:val="22"/>
          <w:szCs w:val="22"/>
        </w:rPr>
        <w:t xml:space="preserve">Three or more unexcused absences from Board meetings in a calendar </w:t>
      </w:r>
      <w:proofErr w:type="gramStart"/>
      <w:r w:rsidRPr="00555354">
        <w:rPr>
          <w:rFonts w:ascii="Times New Roman" w:hAnsi="Times New Roman" w:cs="Times New Roman"/>
          <w:sz w:val="22"/>
          <w:szCs w:val="22"/>
        </w:rPr>
        <w:t>year;</w:t>
      </w:r>
      <w:proofErr w:type="gramEnd"/>
    </w:p>
    <w:p w14:paraId="04D00758" w14:textId="77777777" w:rsidR="00946925" w:rsidRPr="00555354" w:rsidRDefault="00946925" w:rsidP="002E545A">
      <w:pPr>
        <w:pStyle w:val="PlainText"/>
        <w:numPr>
          <w:ilvl w:val="0"/>
          <w:numId w:val="5"/>
        </w:numPr>
        <w:spacing w:line="360" w:lineRule="auto"/>
        <w:rPr>
          <w:rFonts w:ascii="Times New Roman" w:hAnsi="Times New Roman" w:cs="Times New Roman"/>
          <w:sz w:val="22"/>
          <w:szCs w:val="22"/>
        </w:rPr>
      </w:pPr>
      <w:r w:rsidRPr="00555354">
        <w:rPr>
          <w:rFonts w:ascii="Times New Roman" w:hAnsi="Times New Roman" w:cs="Times New Roman"/>
          <w:sz w:val="22"/>
          <w:szCs w:val="22"/>
        </w:rPr>
        <w:t>Persistent refusal to participate in Board discussions or activities</w:t>
      </w:r>
      <w:r w:rsidR="00F47114" w:rsidRPr="00555354">
        <w:rPr>
          <w:rFonts w:ascii="Times New Roman" w:hAnsi="Times New Roman" w:cs="Times New Roman"/>
          <w:sz w:val="22"/>
          <w:szCs w:val="22"/>
        </w:rPr>
        <w:t xml:space="preserve">, or persistent disruption to the regular proceedings of the </w:t>
      </w:r>
      <w:proofErr w:type="gramStart"/>
      <w:r w:rsidR="00F47114" w:rsidRPr="00555354">
        <w:rPr>
          <w:rFonts w:ascii="Times New Roman" w:hAnsi="Times New Roman" w:cs="Times New Roman"/>
          <w:sz w:val="22"/>
          <w:szCs w:val="22"/>
        </w:rPr>
        <w:t>Board</w:t>
      </w:r>
      <w:r w:rsidRPr="00555354">
        <w:rPr>
          <w:rFonts w:ascii="Times New Roman" w:hAnsi="Times New Roman" w:cs="Times New Roman"/>
          <w:sz w:val="22"/>
          <w:szCs w:val="22"/>
        </w:rPr>
        <w:t>;</w:t>
      </w:r>
      <w:proofErr w:type="gramEnd"/>
    </w:p>
    <w:p w14:paraId="3BB66DFF" w14:textId="77777777" w:rsidR="00F51C86" w:rsidRPr="00555354" w:rsidRDefault="00F51C86" w:rsidP="002E545A">
      <w:pPr>
        <w:pStyle w:val="PlainText"/>
        <w:numPr>
          <w:ilvl w:val="0"/>
          <w:numId w:val="5"/>
        </w:numPr>
        <w:spacing w:line="360" w:lineRule="auto"/>
        <w:rPr>
          <w:rFonts w:ascii="Times New Roman" w:hAnsi="Times New Roman" w:cs="Times New Roman"/>
          <w:sz w:val="22"/>
          <w:szCs w:val="22"/>
        </w:rPr>
      </w:pPr>
      <w:r w:rsidRPr="00555354">
        <w:rPr>
          <w:rFonts w:ascii="Times New Roman" w:hAnsi="Times New Roman" w:cs="Times New Roman"/>
          <w:sz w:val="22"/>
          <w:szCs w:val="22"/>
        </w:rPr>
        <w:t xml:space="preserve">Taking, or attempting to take, any binding action without the approval of the Board, or otherwise misrepresenting the interests of the </w:t>
      </w:r>
      <w:proofErr w:type="gramStart"/>
      <w:r w:rsidRPr="00555354">
        <w:rPr>
          <w:rFonts w:ascii="Times New Roman" w:hAnsi="Times New Roman" w:cs="Times New Roman"/>
          <w:sz w:val="22"/>
          <w:szCs w:val="22"/>
        </w:rPr>
        <w:t>Board;</w:t>
      </w:r>
      <w:proofErr w:type="gramEnd"/>
    </w:p>
    <w:p w14:paraId="60A69DDC" w14:textId="77777777" w:rsidR="00946925" w:rsidRPr="00555354" w:rsidRDefault="00946925" w:rsidP="002E545A">
      <w:pPr>
        <w:pStyle w:val="PlainText"/>
        <w:numPr>
          <w:ilvl w:val="0"/>
          <w:numId w:val="5"/>
        </w:numPr>
        <w:spacing w:line="360" w:lineRule="auto"/>
        <w:rPr>
          <w:rFonts w:ascii="Times New Roman" w:hAnsi="Times New Roman" w:cs="Times New Roman"/>
          <w:sz w:val="22"/>
          <w:szCs w:val="22"/>
        </w:rPr>
      </w:pPr>
      <w:r w:rsidRPr="00555354">
        <w:rPr>
          <w:rFonts w:ascii="Times New Roman" w:hAnsi="Times New Roman" w:cs="Times New Roman"/>
          <w:sz w:val="22"/>
          <w:szCs w:val="22"/>
        </w:rPr>
        <w:t xml:space="preserve">Egregious or continuing neglect of the duties of the </w:t>
      </w:r>
      <w:proofErr w:type="gramStart"/>
      <w:r w:rsidRPr="00555354">
        <w:rPr>
          <w:rFonts w:ascii="Times New Roman" w:hAnsi="Times New Roman" w:cs="Times New Roman"/>
          <w:sz w:val="22"/>
          <w:szCs w:val="22"/>
        </w:rPr>
        <w:t>office;</w:t>
      </w:r>
      <w:proofErr w:type="gramEnd"/>
    </w:p>
    <w:p w14:paraId="7302F309" w14:textId="77777777" w:rsidR="00946925" w:rsidRPr="00555354" w:rsidRDefault="00F47114" w:rsidP="002E545A">
      <w:pPr>
        <w:pStyle w:val="PlainText"/>
        <w:numPr>
          <w:ilvl w:val="0"/>
          <w:numId w:val="5"/>
        </w:numPr>
        <w:spacing w:line="360" w:lineRule="auto"/>
        <w:rPr>
          <w:rFonts w:ascii="Times New Roman" w:hAnsi="Times New Roman" w:cs="Times New Roman"/>
          <w:sz w:val="22"/>
          <w:szCs w:val="22"/>
        </w:rPr>
      </w:pPr>
      <w:r w:rsidRPr="00555354">
        <w:rPr>
          <w:rFonts w:ascii="Times New Roman" w:hAnsi="Times New Roman" w:cs="Times New Roman"/>
          <w:sz w:val="22"/>
          <w:szCs w:val="22"/>
        </w:rPr>
        <w:t>Otherwise e</w:t>
      </w:r>
      <w:r w:rsidR="00946925" w:rsidRPr="00555354">
        <w:rPr>
          <w:rFonts w:ascii="Times New Roman" w:hAnsi="Times New Roman" w:cs="Times New Roman"/>
          <w:sz w:val="22"/>
          <w:szCs w:val="22"/>
        </w:rPr>
        <w:t xml:space="preserve">ngaging in conduct that is </w:t>
      </w:r>
      <w:proofErr w:type="gramStart"/>
      <w:r w:rsidR="00946925" w:rsidRPr="00555354">
        <w:rPr>
          <w:rFonts w:ascii="Times New Roman" w:hAnsi="Times New Roman" w:cs="Times New Roman"/>
          <w:sz w:val="22"/>
          <w:szCs w:val="22"/>
        </w:rPr>
        <w:t>adverse</w:t>
      </w:r>
      <w:proofErr w:type="gramEnd"/>
      <w:r w:rsidR="00946925" w:rsidRPr="00555354">
        <w:rPr>
          <w:rFonts w:ascii="Times New Roman" w:hAnsi="Times New Roman" w:cs="Times New Roman"/>
          <w:sz w:val="22"/>
          <w:szCs w:val="22"/>
        </w:rPr>
        <w:t xml:space="preserve"> to the interests of the KIRG, its membership, and/or the public it serves.</w:t>
      </w:r>
    </w:p>
    <w:p w14:paraId="5332929C" w14:textId="77777777" w:rsidR="006143C3" w:rsidRDefault="006143C3" w:rsidP="006143C3">
      <w:pPr>
        <w:pStyle w:val="PlainText"/>
        <w:spacing w:line="360" w:lineRule="auto"/>
        <w:ind w:left="720"/>
        <w:rPr>
          <w:rFonts w:ascii="Times New Roman" w:hAnsi="Times New Roman" w:cs="Times New Roman"/>
          <w:sz w:val="22"/>
          <w:szCs w:val="22"/>
        </w:rPr>
      </w:pPr>
    </w:p>
    <w:p w14:paraId="562F4BB4" w14:textId="55D7EBD8" w:rsidR="002F1528" w:rsidRPr="006143C3" w:rsidRDefault="005F3426"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t>3</w:t>
      </w:r>
      <w:r w:rsidR="002F1528" w:rsidRPr="006143C3">
        <w:rPr>
          <w:rFonts w:ascii="Times New Roman" w:hAnsi="Times New Roman" w:cs="Times New Roman"/>
          <w:b/>
          <w:sz w:val="22"/>
          <w:szCs w:val="22"/>
        </w:rPr>
        <w:t>.</w:t>
      </w:r>
      <w:r w:rsidR="0047124E" w:rsidRPr="006143C3">
        <w:rPr>
          <w:rFonts w:ascii="Times New Roman" w:hAnsi="Times New Roman" w:cs="Times New Roman"/>
          <w:b/>
          <w:sz w:val="22"/>
          <w:szCs w:val="22"/>
        </w:rPr>
        <w:t>2</w:t>
      </w:r>
      <w:r w:rsidR="002F1528" w:rsidRPr="006143C3">
        <w:rPr>
          <w:rFonts w:ascii="Times New Roman" w:hAnsi="Times New Roman" w:cs="Times New Roman"/>
          <w:b/>
          <w:sz w:val="22"/>
          <w:szCs w:val="22"/>
        </w:rPr>
        <w:t xml:space="preserve"> </w:t>
      </w:r>
      <w:r w:rsidR="006143C3" w:rsidRPr="006143C3">
        <w:rPr>
          <w:rFonts w:ascii="Times New Roman" w:hAnsi="Times New Roman" w:cs="Times New Roman"/>
          <w:b/>
          <w:sz w:val="22"/>
          <w:szCs w:val="22"/>
        </w:rPr>
        <w:tab/>
      </w:r>
      <w:r w:rsidR="002F1528" w:rsidRPr="006143C3">
        <w:rPr>
          <w:rFonts w:ascii="Times New Roman" w:hAnsi="Times New Roman" w:cs="Times New Roman"/>
          <w:b/>
          <w:sz w:val="22"/>
          <w:szCs w:val="22"/>
        </w:rPr>
        <w:t>Board Chair</w:t>
      </w:r>
      <w:r w:rsidR="006143C3">
        <w:rPr>
          <w:rFonts w:ascii="Times New Roman" w:hAnsi="Times New Roman" w:cs="Times New Roman"/>
          <w:b/>
          <w:sz w:val="22"/>
          <w:szCs w:val="22"/>
        </w:rPr>
        <w:t>.</w:t>
      </w:r>
      <w:r w:rsidR="002F1528" w:rsidRPr="006143C3">
        <w:rPr>
          <w:rFonts w:ascii="Times New Roman" w:hAnsi="Times New Roman" w:cs="Times New Roman"/>
          <w:b/>
          <w:sz w:val="22"/>
          <w:szCs w:val="22"/>
        </w:rPr>
        <w:t xml:space="preserve"> </w:t>
      </w:r>
    </w:p>
    <w:p w14:paraId="6F781AD8" w14:textId="562FB41C" w:rsidR="0047124E"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.2.1</w:t>
      </w:r>
      <w:r w:rsidR="002F1528" w:rsidRPr="00391B73">
        <w:rPr>
          <w:rFonts w:ascii="Times New Roman" w:hAnsi="Times New Roman" w:cs="Times New Roman"/>
          <w:sz w:val="22"/>
          <w:szCs w:val="22"/>
        </w:rPr>
        <w:t xml:space="preserve"> </w:t>
      </w:r>
      <w:r w:rsidR="001B4EB3">
        <w:rPr>
          <w:rFonts w:ascii="Times New Roman" w:hAnsi="Times New Roman" w:cs="Times New Roman"/>
          <w:sz w:val="22"/>
          <w:szCs w:val="22"/>
        </w:rPr>
        <w:tab/>
      </w:r>
      <w:r w:rsidR="002F1528" w:rsidRPr="00391B73">
        <w:rPr>
          <w:rFonts w:ascii="Times New Roman" w:hAnsi="Times New Roman" w:cs="Times New Roman"/>
          <w:sz w:val="22"/>
          <w:szCs w:val="22"/>
        </w:rPr>
        <w:t xml:space="preserve">The Chair will </w:t>
      </w:r>
      <w:r w:rsidR="0047124E">
        <w:rPr>
          <w:rFonts w:ascii="Times New Roman" w:hAnsi="Times New Roman" w:cs="Times New Roman"/>
          <w:sz w:val="22"/>
          <w:szCs w:val="22"/>
        </w:rPr>
        <w:t xml:space="preserve">establish the agenda for each public meeting of the Board; </w:t>
      </w:r>
      <w:r w:rsidR="002F1528" w:rsidRPr="00391B73">
        <w:rPr>
          <w:rFonts w:ascii="Times New Roman" w:hAnsi="Times New Roman" w:cs="Times New Roman"/>
          <w:sz w:val="22"/>
          <w:szCs w:val="22"/>
        </w:rPr>
        <w:t xml:space="preserve">call </w:t>
      </w:r>
      <w:r w:rsidR="0047124E">
        <w:rPr>
          <w:rFonts w:ascii="Times New Roman" w:hAnsi="Times New Roman" w:cs="Times New Roman"/>
          <w:sz w:val="22"/>
          <w:szCs w:val="22"/>
        </w:rPr>
        <w:t xml:space="preserve">meetings of the Board; </w:t>
      </w:r>
      <w:r w:rsidR="002F1528" w:rsidRPr="00391B73">
        <w:rPr>
          <w:rFonts w:ascii="Times New Roman" w:hAnsi="Times New Roman" w:cs="Times New Roman"/>
          <w:sz w:val="22"/>
          <w:szCs w:val="22"/>
        </w:rPr>
        <w:t xml:space="preserve">and </w:t>
      </w:r>
      <w:r w:rsidR="0047124E">
        <w:rPr>
          <w:rFonts w:ascii="Times New Roman" w:hAnsi="Times New Roman" w:cs="Times New Roman"/>
          <w:sz w:val="22"/>
          <w:szCs w:val="22"/>
        </w:rPr>
        <w:t xml:space="preserve">preside </w:t>
      </w:r>
      <w:proofErr w:type="gramStart"/>
      <w:r w:rsidR="0047124E">
        <w:rPr>
          <w:rFonts w:ascii="Times New Roman" w:hAnsi="Times New Roman" w:cs="Times New Roman"/>
          <w:sz w:val="22"/>
          <w:szCs w:val="22"/>
        </w:rPr>
        <w:t>over</w:t>
      </w:r>
      <w:r w:rsidR="002F1528" w:rsidRPr="00391B73">
        <w:rPr>
          <w:rFonts w:ascii="Times New Roman" w:hAnsi="Times New Roman" w:cs="Times New Roman"/>
          <w:sz w:val="22"/>
          <w:szCs w:val="22"/>
        </w:rPr>
        <w:t xml:space="preserve"> Board</w:t>
      </w:r>
      <w:proofErr w:type="gramEnd"/>
      <w:r w:rsidR="002F1528" w:rsidRPr="00391B73">
        <w:rPr>
          <w:rFonts w:ascii="Times New Roman" w:hAnsi="Times New Roman" w:cs="Times New Roman"/>
          <w:sz w:val="22"/>
          <w:szCs w:val="22"/>
        </w:rPr>
        <w:t xml:space="preserve"> m</w:t>
      </w:r>
      <w:r w:rsidR="0047124E">
        <w:rPr>
          <w:rFonts w:ascii="Times New Roman" w:hAnsi="Times New Roman" w:cs="Times New Roman"/>
          <w:sz w:val="22"/>
          <w:szCs w:val="22"/>
        </w:rPr>
        <w:t>eetings.</w:t>
      </w:r>
    </w:p>
    <w:p w14:paraId="6DAAC43B" w14:textId="77777777" w:rsidR="0047124E" w:rsidRDefault="0047124E" w:rsidP="00162992">
      <w:pPr>
        <w:pStyle w:val="PlainText"/>
        <w:spacing w:line="360" w:lineRule="auto"/>
        <w:rPr>
          <w:rFonts w:ascii="Times New Roman" w:hAnsi="Times New Roman" w:cs="Times New Roman"/>
          <w:sz w:val="22"/>
          <w:szCs w:val="22"/>
        </w:rPr>
      </w:pPr>
    </w:p>
    <w:p w14:paraId="4B36FDB3" w14:textId="292AE012" w:rsidR="002F1528" w:rsidRPr="00391B73"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3</w:t>
      </w:r>
      <w:r w:rsidR="006143C3">
        <w:rPr>
          <w:rFonts w:ascii="Times New Roman" w:hAnsi="Times New Roman" w:cs="Times New Roman"/>
          <w:sz w:val="22"/>
          <w:szCs w:val="22"/>
        </w:rPr>
        <w:t>.2.2</w:t>
      </w:r>
      <w:r w:rsidR="002F1528" w:rsidRPr="00391B73">
        <w:rPr>
          <w:rFonts w:ascii="Times New Roman" w:hAnsi="Times New Roman" w:cs="Times New Roman"/>
          <w:sz w:val="22"/>
          <w:szCs w:val="22"/>
        </w:rPr>
        <w:t xml:space="preserve"> </w:t>
      </w:r>
      <w:r w:rsidR="006143C3">
        <w:rPr>
          <w:rFonts w:ascii="Times New Roman" w:hAnsi="Times New Roman" w:cs="Times New Roman"/>
          <w:sz w:val="22"/>
          <w:szCs w:val="22"/>
        </w:rPr>
        <w:t xml:space="preserve"> </w:t>
      </w:r>
      <w:r w:rsidR="001B4EB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 xml:space="preserve">The Chair, or </w:t>
      </w:r>
      <w:r w:rsidR="0047124E">
        <w:rPr>
          <w:rFonts w:ascii="Times New Roman" w:hAnsi="Times New Roman" w:cs="Times New Roman"/>
          <w:sz w:val="22"/>
          <w:szCs w:val="22"/>
        </w:rPr>
        <w:t>his or her</w:t>
      </w:r>
      <w:r w:rsidR="002F1528" w:rsidRPr="00391B73">
        <w:rPr>
          <w:rFonts w:ascii="Times New Roman" w:hAnsi="Times New Roman" w:cs="Times New Roman"/>
          <w:sz w:val="22"/>
          <w:szCs w:val="22"/>
        </w:rPr>
        <w:t xml:space="preserve"> designee, sh</w:t>
      </w:r>
      <w:r w:rsidR="0047124E">
        <w:rPr>
          <w:rFonts w:ascii="Times New Roman" w:hAnsi="Times New Roman" w:cs="Times New Roman"/>
          <w:sz w:val="22"/>
          <w:szCs w:val="22"/>
        </w:rPr>
        <w:t xml:space="preserve">all cause the delivery of all </w:t>
      </w:r>
      <w:r w:rsidR="002F1528" w:rsidRPr="00391B73">
        <w:rPr>
          <w:rFonts w:ascii="Times New Roman" w:hAnsi="Times New Roman" w:cs="Times New Roman"/>
          <w:sz w:val="22"/>
          <w:szCs w:val="22"/>
        </w:rPr>
        <w:t>necessary materials to Board memb</w:t>
      </w:r>
      <w:r w:rsidR="0047124E">
        <w:rPr>
          <w:rFonts w:ascii="Times New Roman" w:hAnsi="Times New Roman" w:cs="Times New Roman"/>
          <w:sz w:val="22"/>
          <w:szCs w:val="22"/>
        </w:rPr>
        <w:t xml:space="preserve">ers at least </w:t>
      </w:r>
      <w:r w:rsidR="001B4EB3">
        <w:rPr>
          <w:rFonts w:ascii="Times New Roman" w:hAnsi="Times New Roman" w:cs="Times New Roman"/>
          <w:sz w:val="22"/>
          <w:szCs w:val="22"/>
        </w:rPr>
        <w:t>seven (7)</w:t>
      </w:r>
      <w:r w:rsidR="0047124E">
        <w:rPr>
          <w:rFonts w:ascii="Times New Roman" w:hAnsi="Times New Roman" w:cs="Times New Roman"/>
          <w:sz w:val="22"/>
          <w:szCs w:val="22"/>
        </w:rPr>
        <w:t xml:space="preserve"> days prior to </w:t>
      </w:r>
      <w:r w:rsidR="002F1528" w:rsidRPr="00391B73">
        <w:rPr>
          <w:rFonts w:ascii="Times New Roman" w:hAnsi="Times New Roman" w:cs="Times New Roman"/>
          <w:sz w:val="22"/>
          <w:szCs w:val="22"/>
        </w:rPr>
        <w:t xml:space="preserve">any regular Board meeting. </w:t>
      </w:r>
    </w:p>
    <w:p w14:paraId="17AF9605" w14:textId="77777777" w:rsidR="0047124E" w:rsidRDefault="0047124E" w:rsidP="00162992">
      <w:pPr>
        <w:pStyle w:val="PlainText"/>
        <w:spacing w:line="360" w:lineRule="auto"/>
        <w:rPr>
          <w:rFonts w:ascii="Times New Roman" w:hAnsi="Times New Roman" w:cs="Times New Roman"/>
          <w:sz w:val="22"/>
          <w:szCs w:val="22"/>
        </w:rPr>
      </w:pPr>
    </w:p>
    <w:p w14:paraId="461AF710" w14:textId="576DE41A" w:rsidR="002F1528"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 xml:space="preserve">.2.3   </w:t>
      </w:r>
      <w:r w:rsidR="002F1528" w:rsidRPr="00391B73">
        <w:rPr>
          <w:rFonts w:ascii="Times New Roman" w:hAnsi="Times New Roman" w:cs="Times New Roman"/>
          <w:sz w:val="22"/>
          <w:szCs w:val="22"/>
        </w:rPr>
        <w:t xml:space="preserve">The Chair, or </w:t>
      </w:r>
      <w:r w:rsidR="0047124E">
        <w:rPr>
          <w:rFonts w:ascii="Times New Roman" w:hAnsi="Times New Roman" w:cs="Times New Roman"/>
          <w:sz w:val="22"/>
          <w:szCs w:val="22"/>
        </w:rPr>
        <w:t>his or her designee</w:t>
      </w:r>
      <w:r w:rsidR="002F1528" w:rsidRPr="00391B73">
        <w:rPr>
          <w:rFonts w:ascii="Times New Roman" w:hAnsi="Times New Roman" w:cs="Times New Roman"/>
          <w:sz w:val="22"/>
          <w:szCs w:val="22"/>
        </w:rPr>
        <w:t xml:space="preserve">, shall be responsible for maintaining </w:t>
      </w:r>
      <w:r w:rsidR="001B4EB3">
        <w:rPr>
          <w:rFonts w:ascii="Times New Roman" w:hAnsi="Times New Roman" w:cs="Times New Roman"/>
          <w:sz w:val="22"/>
          <w:szCs w:val="22"/>
        </w:rPr>
        <w:t>all B</w:t>
      </w:r>
      <w:r w:rsidR="002F1528" w:rsidRPr="00391B73">
        <w:rPr>
          <w:rFonts w:ascii="Times New Roman" w:hAnsi="Times New Roman" w:cs="Times New Roman"/>
          <w:sz w:val="22"/>
          <w:szCs w:val="22"/>
        </w:rPr>
        <w:t xml:space="preserve">oard and </w:t>
      </w:r>
      <w:r w:rsidR="003D7DFC">
        <w:rPr>
          <w:rFonts w:ascii="Times New Roman" w:hAnsi="Times New Roman" w:cs="Times New Roman"/>
          <w:sz w:val="22"/>
          <w:szCs w:val="22"/>
        </w:rPr>
        <w:t>KIRG</w:t>
      </w:r>
      <w:r w:rsidR="002F1528" w:rsidRPr="00391B73">
        <w:rPr>
          <w:rFonts w:ascii="Times New Roman" w:hAnsi="Times New Roman" w:cs="Times New Roman"/>
          <w:sz w:val="22"/>
          <w:szCs w:val="22"/>
        </w:rPr>
        <w:t xml:space="preserve"> </w:t>
      </w:r>
      <w:commentRangeStart w:id="1"/>
      <w:r w:rsidR="002F1528" w:rsidRPr="00391B73">
        <w:rPr>
          <w:rFonts w:ascii="Times New Roman" w:hAnsi="Times New Roman" w:cs="Times New Roman"/>
          <w:sz w:val="22"/>
          <w:szCs w:val="22"/>
        </w:rPr>
        <w:t>records</w:t>
      </w:r>
      <w:commentRangeEnd w:id="1"/>
      <w:r w:rsidR="00985B2F">
        <w:rPr>
          <w:rStyle w:val="CommentReference"/>
          <w:rFonts w:asciiTheme="minorHAnsi" w:hAnsiTheme="minorHAnsi" w:cstheme="minorBidi"/>
        </w:rPr>
        <w:commentReference w:id="1"/>
      </w:r>
      <w:r w:rsidR="002F1528" w:rsidRPr="00391B73">
        <w:rPr>
          <w:rFonts w:ascii="Times New Roman" w:hAnsi="Times New Roman" w:cs="Times New Roman"/>
          <w:sz w:val="22"/>
          <w:szCs w:val="22"/>
        </w:rPr>
        <w:t xml:space="preserve">. </w:t>
      </w:r>
    </w:p>
    <w:p w14:paraId="1384F1F6" w14:textId="77777777" w:rsidR="002F1528" w:rsidRPr="00391B73" w:rsidRDefault="002F1528" w:rsidP="00162992">
      <w:pPr>
        <w:pStyle w:val="PlainText"/>
        <w:spacing w:line="360" w:lineRule="auto"/>
        <w:ind w:left="1440"/>
        <w:rPr>
          <w:rFonts w:ascii="Times New Roman" w:hAnsi="Times New Roman" w:cs="Times New Roman"/>
          <w:sz w:val="22"/>
          <w:szCs w:val="22"/>
        </w:rPr>
      </w:pPr>
    </w:p>
    <w:p w14:paraId="6E433957" w14:textId="4ED2ACD0" w:rsidR="00B85660"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 xml:space="preserve">.2.4   </w:t>
      </w:r>
      <w:r w:rsidR="001B4EB3">
        <w:rPr>
          <w:rFonts w:ascii="Times New Roman" w:hAnsi="Times New Roman" w:cs="Times New Roman"/>
          <w:sz w:val="22"/>
          <w:szCs w:val="22"/>
        </w:rPr>
        <w:tab/>
      </w:r>
      <w:r w:rsidR="002F1528" w:rsidRPr="00391B73">
        <w:rPr>
          <w:rFonts w:ascii="Times New Roman" w:hAnsi="Times New Roman" w:cs="Times New Roman"/>
          <w:sz w:val="22"/>
          <w:szCs w:val="22"/>
        </w:rPr>
        <w:t>The Chair may establish, cha</w:t>
      </w:r>
      <w:r w:rsidR="0047124E">
        <w:rPr>
          <w:rFonts w:ascii="Times New Roman" w:hAnsi="Times New Roman" w:cs="Times New Roman"/>
          <w:sz w:val="22"/>
          <w:szCs w:val="22"/>
        </w:rPr>
        <w:t>rge</w:t>
      </w:r>
      <w:r w:rsidR="00555354">
        <w:rPr>
          <w:rFonts w:ascii="Times New Roman" w:hAnsi="Times New Roman" w:cs="Times New Roman"/>
          <w:sz w:val="22"/>
          <w:szCs w:val="22"/>
        </w:rPr>
        <w:t>,</w:t>
      </w:r>
      <w:r w:rsidR="0047124E">
        <w:rPr>
          <w:rFonts w:ascii="Times New Roman" w:hAnsi="Times New Roman" w:cs="Times New Roman"/>
          <w:sz w:val="22"/>
          <w:szCs w:val="22"/>
        </w:rPr>
        <w:t xml:space="preserve"> and appoint </w:t>
      </w:r>
      <w:r w:rsidR="0019029E">
        <w:rPr>
          <w:rFonts w:ascii="Times New Roman" w:hAnsi="Times New Roman" w:cs="Times New Roman"/>
          <w:sz w:val="22"/>
          <w:szCs w:val="22"/>
        </w:rPr>
        <w:t xml:space="preserve">members of </w:t>
      </w:r>
      <w:r w:rsidR="0047124E">
        <w:rPr>
          <w:rFonts w:ascii="Times New Roman" w:hAnsi="Times New Roman" w:cs="Times New Roman"/>
          <w:sz w:val="22"/>
          <w:szCs w:val="22"/>
        </w:rPr>
        <w:t xml:space="preserve">Committees as </w:t>
      </w:r>
      <w:r w:rsidR="002F1528" w:rsidRPr="00391B73">
        <w:rPr>
          <w:rFonts w:ascii="Times New Roman" w:hAnsi="Times New Roman" w:cs="Times New Roman"/>
          <w:sz w:val="22"/>
          <w:szCs w:val="22"/>
        </w:rPr>
        <w:t xml:space="preserve">needed. </w:t>
      </w:r>
      <w:r w:rsidR="001B4EB3">
        <w:rPr>
          <w:rFonts w:ascii="Times New Roman" w:hAnsi="Times New Roman" w:cs="Times New Roman"/>
          <w:sz w:val="22"/>
          <w:szCs w:val="22"/>
        </w:rPr>
        <w:t xml:space="preserve"> </w:t>
      </w:r>
      <w:r w:rsidR="0047124E">
        <w:rPr>
          <w:rFonts w:ascii="Times New Roman" w:hAnsi="Times New Roman" w:cs="Times New Roman"/>
          <w:sz w:val="22"/>
          <w:szCs w:val="22"/>
        </w:rPr>
        <w:t>Committee members may be Board members, other representatives of voting members, or any other person deemed suitable or qualified by the Chair.</w:t>
      </w:r>
      <w:r w:rsidR="006143C3">
        <w:rPr>
          <w:rFonts w:ascii="Times New Roman" w:hAnsi="Times New Roman" w:cs="Times New Roman"/>
          <w:sz w:val="22"/>
          <w:szCs w:val="22"/>
        </w:rPr>
        <w:t xml:space="preserve"> </w:t>
      </w:r>
    </w:p>
    <w:p w14:paraId="23FBA9AE" w14:textId="77777777" w:rsidR="006143C3" w:rsidRDefault="006143C3" w:rsidP="00162992">
      <w:pPr>
        <w:pStyle w:val="PlainText"/>
        <w:spacing w:line="360" w:lineRule="auto"/>
        <w:ind w:left="1440"/>
        <w:rPr>
          <w:rFonts w:ascii="Times New Roman" w:hAnsi="Times New Roman" w:cs="Times New Roman"/>
          <w:sz w:val="22"/>
          <w:szCs w:val="22"/>
        </w:rPr>
      </w:pPr>
    </w:p>
    <w:p w14:paraId="08A9416B" w14:textId="43375E59" w:rsidR="002F1528" w:rsidRPr="00391B73"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3</w:t>
      </w:r>
      <w:r w:rsidR="006143C3">
        <w:rPr>
          <w:rFonts w:ascii="Times New Roman" w:hAnsi="Times New Roman" w:cs="Times New Roman"/>
          <w:sz w:val="22"/>
          <w:szCs w:val="22"/>
        </w:rPr>
        <w:t>.2.5</w:t>
      </w:r>
      <w:r w:rsidR="002F1528" w:rsidRPr="00391B73">
        <w:rPr>
          <w:rFonts w:ascii="Times New Roman" w:hAnsi="Times New Roman" w:cs="Times New Roman"/>
          <w:sz w:val="22"/>
          <w:szCs w:val="22"/>
        </w:rPr>
        <w:t xml:space="preserve"> </w:t>
      </w:r>
      <w:r w:rsidR="006143C3">
        <w:rPr>
          <w:rFonts w:ascii="Times New Roman" w:hAnsi="Times New Roman" w:cs="Times New Roman"/>
          <w:sz w:val="22"/>
          <w:szCs w:val="22"/>
        </w:rPr>
        <w:t xml:space="preserve"> </w:t>
      </w:r>
      <w:r w:rsidR="001B4EB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The Chair may dissolve Committees</w:t>
      </w:r>
      <w:r w:rsidR="00B85660">
        <w:rPr>
          <w:rFonts w:ascii="Times New Roman" w:hAnsi="Times New Roman" w:cs="Times New Roman"/>
          <w:sz w:val="22"/>
          <w:szCs w:val="22"/>
        </w:rPr>
        <w:t xml:space="preserve"> with the concurrence of a majority of the </w:t>
      </w:r>
      <w:r w:rsidR="002F1528" w:rsidRPr="00391B73">
        <w:rPr>
          <w:rFonts w:ascii="Times New Roman" w:hAnsi="Times New Roman" w:cs="Times New Roman"/>
          <w:sz w:val="22"/>
          <w:szCs w:val="22"/>
        </w:rPr>
        <w:t xml:space="preserve">Board. </w:t>
      </w:r>
    </w:p>
    <w:p w14:paraId="603F6B1A" w14:textId="77777777" w:rsidR="00B85660" w:rsidRDefault="00B85660" w:rsidP="00162992">
      <w:pPr>
        <w:pStyle w:val="PlainText"/>
        <w:spacing w:line="360" w:lineRule="auto"/>
        <w:rPr>
          <w:rFonts w:ascii="Times New Roman" w:hAnsi="Times New Roman" w:cs="Times New Roman"/>
          <w:sz w:val="22"/>
          <w:szCs w:val="22"/>
        </w:rPr>
      </w:pPr>
    </w:p>
    <w:p w14:paraId="7BFCBE5A" w14:textId="20C0B136" w:rsidR="002F1528" w:rsidRPr="00391B73"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3</w:t>
      </w:r>
      <w:r w:rsidR="006143C3">
        <w:rPr>
          <w:rFonts w:ascii="Times New Roman" w:hAnsi="Times New Roman" w:cs="Times New Roman"/>
          <w:sz w:val="22"/>
          <w:szCs w:val="22"/>
        </w:rPr>
        <w:t>.2.6</w:t>
      </w:r>
      <w:r w:rsidR="002F1528" w:rsidRPr="00391B73">
        <w:rPr>
          <w:rFonts w:ascii="Times New Roman" w:hAnsi="Times New Roman" w:cs="Times New Roman"/>
          <w:sz w:val="22"/>
          <w:szCs w:val="22"/>
        </w:rPr>
        <w:t xml:space="preserve"> </w:t>
      </w:r>
      <w:r w:rsidR="006143C3">
        <w:rPr>
          <w:rFonts w:ascii="Times New Roman" w:hAnsi="Times New Roman" w:cs="Times New Roman"/>
          <w:sz w:val="22"/>
          <w:szCs w:val="22"/>
        </w:rPr>
        <w:t xml:space="preserve"> </w:t>
      </w:r>
      <w:r w:rsidR="001B4EB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With Board authorization</w:t>
      </w:r>
      <w:r w:rsidR="00B85660">
        <w:rPr>
          <w:rFonts w:ascii="Times New Roman" w:hAnsi="Times New Roman" w:cs="Times New Roman"/>
          <w:sz w:val="22"/>
          <w:szCs w:val="22"/>
        </w:rPr>
        <w:t>,</w:t>
      </w:r>
      <w:r w:rsidR="002F1528" w:rsidRPr="00391B73">
        <w:rPr>
          <w:rFonts w:ascii="Times New Roman" w:hAnsi="Times New Roman" w:cs="Times New Roman"/>
          <w:sz w:val="22"/>
          <w:szCs w:val="22"/>
        </w:rPr>
        <w:t xml:space="preserve"> as expressed </w:t>
      </w:r>
      <w:r w:rsidR="00B85660">
        <w:rPr>
          <w:rFonts w:ascii="Times New Roman" w:hAnsi="Times New Roman" w:cs="Times New Roman"/>
          <w:sz w:val="22"/>
          <w:szCs w:val="22"/>
        </w:rPr>
        <w:t>by</w:t>
      </w:r>
      <w:r w:rsidR="002F1528" w:rsidRPr="00391B73">
        <w:rPr>
          <w:rFonts w:ascii="Times New Roman" w:hAnsi="Times New Roman" w:cs="Times New Roman"/>
          <w:sz w:val="22"/>
          <w:szCs w:val="22"/>
        </w:rPr>
        <w:t xml:space="preserve"> Board </w:t>
      </w:r>
      <w:r w:rsidR="00B85660">
        <w:rPr>
          <w:rFonts w:ascii="Times New Roman" w:hAnsi="Times New Roman" w:cs="Times New Roman"/>
          <w:sz w:val="22"/>
          <w:szCs w:val="22"/>
        </w:rPr>
        <w:t xml:space="preserve">rule, by </w:t>
      </w:r>
      <w:r w:rsidR="002F1528" w:rsidRPr="00391B73">
        <w:rPr>
          <w:rFonts w:ascii="Times New Roman" w:hAnsi="Times New Roman" w:cs="Times New Roman"/>
          <w:sz w:val="22"/>
          <w:szCs w:val="22"/>
        </w:rPr>
        <w:t>motion</w:t>
      </w:r>
      <w:r w:rsidR="00B85660">
        <w:rPr>
          <w:rFonts w:ascii="Times New Roman" w:hAnsi="Times New Roman" w:cs="Times New Roman"/>
          <w:sz w:val="22"/>
          <w:szCs w:val="22"/>
        </w:rPr>
        <w:t>,</w:t>
      </w:r>
      <w:r w:rsidR="002F1528" w:rsidRPr="00391B73">
        <w:rPr>
          <w:rFonts w:ascii="Times New Roman" w:hAnsi="Times New Roman" w:cs="Times New Roman"/>
          <w:sz w:val="22"/>
          <w:szCs w:val="22"/>
        </w:rPr>
        <w:t xml:space="preserve"> or </w:t>
      </w:r>
      <w:r w:rsidR="00B85660">
        <w:rPr>
          <w:rFonts w:ascii="Times New Roman" w:hAnsi="Times New Roman" w:cs="Times New Roman"/>
          <w:sz w:val="22"/>
          <w:szCs w:val="22"/>
        </w:rPr>
        <w:t xml:space="preserve">by </w:t>
      </w:r>
      <w:r w:rsidR="002F1528" w:rsidRPr="00391B73">
        <w:rPr>
          <w:rFonts w:ascii="Times New Roman" w:hAnsi="Times New Roman" w:cs="Times New Roman"/>
          <w:sz w:val="22"/>
          <w:szCs w:val="22"/>
        </w:rPr>
        <w:t>resolution, the Chair may</w:t>
      </w:r>
      <w:r w:rsidR="00B85660">
        <w:rPr>
          <w:rFonts w:ascii="Times New Roman" w:hAnsi="Times New Roman" w:cs="Times New Roman"/>
          <w:sz w:val="22"/>
          <w:szCs w:val="22"/>
        </w:rPr>
        <w:t xml:space="preserve"> sign on behalf of </w:t>
      </w:r>
      <w:r w:rsidR="003D7DFC">
        <w:rPr>
          <w:rFonts w:ascii="Times New Roman" w:hAnsi="Times New Roman" w:cs="Times New Roman"/>
          <w:sz w:val="22"/>
          <w:szCs w:val="22"/>
        </w:rPr>
        <w:t>KIRG</w:t>
      </w:r>
      <w:r w:rsidR="00B85660">
        <w:rPr>
          <w:rFonts w:ascii="Times New Roman" w:hAnsi="Times New Roman" w:cs="Times New Roman"/>
          <w:sz w:val="22"/>
          <w:szCs w:val="22"/>
        </w:rPr>
        <w:t xml:space="preserve"> any </w:t>
      </w:r>
      <w:r w:rsidR="002F1528" w:rsidRPr="00391B73">
        <w:rPr>
          <w:rFonts w:ascii="Times New Roman" w:hAnsi="Times New Roman" w:cs="Times New Roman"/>
          <w:sz w:val="22"/>
          <w:szCs w:val="22"/>
        </w:rPr>
        <w:t>agreement or other docume</w:t>
      </w:r>
      <w:r w:rsidR="002A0BA0">
        <w:rPr>
          <w:rFonts w:ascii="Times New Roman" w:hAnsi="Times New Roman" w:cs="Times New Roman"/>
          <w:sz w:val="22"/>
          <w:szCs w:val="22"/>
        </w:rPr>
        <w:t xml:space="preserve">nt necessary to implement the </w:t>
      </w:r>
      <w:r w:rsidR="003D7DFC">
        <w:rPr>
          <w:rFonts w:ascii="Times New Roman" w:hAnsi="Times New Roman" w:cs="Times New Roman"/>
          <w:sz w:val="22"/>
          <w:szCs w:val="22"/>
        </w:rPr>
        <w:t>KIRG</w:t>
      </w:r>
      <w:r w:rsidR="002F1528" w:rsidRPr="00391B73">
        <w:rPr>
          <w:rFonts w:ascii="Times New Roman" w:hAnsi="Times New Roman" w:cs="Times New Roman"/>
          <w:sz w:val="22"/>
          <w:szCs w:val="22"/>
        </w:rPr>
        <w:t xml:space="preserve">’s mission. </w:t>
      </w:r>
    </w:p>
    <w:p w14:paraId="2A1F70D7" w14:textId="77777777" w:rsidR="00B85660" w:rsidRDefault="00B85660" w:rsidP="00162992">
      <w:pPr>
        <w:pStyle w:val="PlainText"/>
        <w:spacing w:line="360" w:lineRule="auto"/>
        <w:rPr>
          <w:rFonts w:ascii="Times New Roman" w:hAnsi="Times New Roman" w:cs="Times New Roman"/>
          <w:sz w:val="22"/>
          <w:szCs w:val="22"/>
        </w:rPr>
      </w:pPr>
    </w:p>
    <w:p w14:paraId="1338C28C" w14:textId="140DDBFC" w:rsidR="00B85660"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 xml:space="preserve">.2.7   </w:t>
      </w:r>
      <w:r w:rsidR="001B4EB3">
        <w:rPr>
          <w:rFonts w:ascii="Times New Roman" w:hAnsi="Times New Roman" w:cs="Times New Roman"/>
          <w:sz w:val="22"/>
          <w:szCs w:val="22"/>
        </w:rPr>
        <w:tab/>
      </w:r>
      <w:r w:rsidR="002F1528" w:rsidRPr="00391B73">
        <w:rPr>
          <w:rFonts w:ascii="Times New Roman" w:hAnsi="Times New Roman" w:cs="Times New Roman"/>
          <w:sz w:val="22"/>
          <w:szCs w:val="22"/>
        </w:rPr>
        <w:t>The Chair may assume such other r</w:t>
      </w:r>
      <w:r w:rsidR="00B85660">
        <w:rPr>
          <w:rFonts w:ascii="Times New Roman" w:hAnsi="Times New Roman" w:cs="Times New Roman"/>
          <w:sz w:val="22"/>
          <w:szCs w:val="22"/>
        </w:rPr>
        <w:t xml:space="preserve">esponsibilities as are deemed </w:t>
      </w:r>
      <w:r w:rsidR="002F1528" w:rsidRPr="00391B73">
        <w:rPr>
          <w:rFonts w:ascii="Times New Roman" w:hAnsi="Times New Roman" w:cs="Times New Roman"/>
          <w:sz w:val="22"/>
          <w:szCs w:val="22"/>
        </w:rPr>
        <w:t>necessary for the proper functioning</w:t>
      </w:r>
      <w:r w:rsidR="00B85660">
        <w:rPr>
          <w:rFonts w:ascii="Times New Roman" w:hAnsi="Times New Roman" w:cs="Times New Roman"/>
          <w:sz w:val="22"/>
          <w:szCs w:val="22"/>
        </w:rPr>
        <w:t xml:space="preserve"> of the </w:t>
      </w:r>
      <w:r w:rsidR="003D7DFC">
        <w:rPr>
          <w:rFonts w:ascii="Times New Roman" w:hAnsi="Times New Roman" w:cs="Times New Roman"/>
          <w:sz w:val="22"/>
          <w:szCs w:val="22"/>
        </w:rPr>
        <w:t>KIRG</w:t>
      </w:r>
      <w:r w:rsidR="00B85660">
        <w:rPr>
          <w:rFonts w:ascii="Times New Roman" w:hAnsi="Times New Roman" w:cs="Times New Roman"/>
          <w:sz w:val="22"/>
          <w:szCs w:val="22"/>
        </w:rPr>
        <w:t xml:space="preserve"> with the prior </w:t>
      </w:r>
      <w:r w:rsidR="002F1528" w:rsidRPr="00391B73">
        <w:rPr>
          <w:rFonts w:ascii="Times New Roman" w:hAnsi="Times New Roman" w:cs="Times New Roman"/>
          <w:sz w:val="22"/>
          <w:szCs w:val="22"/>
        </w:rPr>
        <w:t xml:space="preserve">concurrence of the Board. </w:t>
      </w:r>
    </w:p>
    <w:p w14:paraId="038C318E" w14:textId="77777777" w:rsidR="00B85660" w:rsidRDefault="00B85660" w:rsidP="00162992">
      <w:pPr>
        <w:pStyle w:val="PlainText"/>
        <w:spacing w:line="360" w:lineRule="auto"/>
        <w:rPr>
          <w:rFonts w:ascii="Times New Roman" w:hAnsi="Times New Roman" w:cs="Times New Roman"/>
          <w:sz w:val="22"/>
          <w:szCs w:val="22"/>
        </w:rPr>
      </w:pPr>
    </w:p>
    <w:p w14:paraId="3455CD02" w14:textId="2B03535F" w:rsidR="002F1528" w:rsidRPr="00391B73" w:rsidRDefault="002F1528" w:rsidP="00162992">
      <w:pPr>
        <w:pStyle w:val="PlainText"/>
        <w:spacing w:line="360" w:lineRule="auto"/>
        <w:ind w:left="1440"/>
        <w:rPr>
          <w:rFonts w:ascii="Times New Roman" w:hAnsi="Times New Roman" w:cs="Times New Roman"/>
          <w:sz w:val="22"/>
          <w:szCs w:val="22"/>
        </w:rPr>
      </w:pPr>
      <w:commentRangeStart w:id="2"/>
      <w:commentRangeStart w:id="3"/>
      <w:r w:rsidRPr="00391B73">
        <w:rPr>
          <w:rFonts w:ascii="Times New Roman" w:hAnsi="Times New Roman" w:cs="Times New Roman"/>
          <w:sz w:val="22"/>
          <w:szCs w:val="22"/>
        </w:rPr>
        <w:t xml:space="preserve">However, </w:t>
      </w:r>
      <w:r w:rsidR="00B85660">
        <w:rPr>
          <w:rFonts w:ascii="Times New Roman" w:hAnsi="Times New Roman" w:cs="Times New Roman"/>
          <w:sz w:val="22"/>
          <w:szCs w:val="22"/>
        </w:rPr>
        <w:t xml:space="preserve">if the Chair deems </w:t>
      </w:r>
      <w:r w:rsidRPr="00391B73">
        <w:rPr>
          <w:rFonts w:ascii="Times New Roman" w:hAnsi="Times New Roman" w:cs="Times New Roman"/>
          <w:sz w:val="22"/>
          <w:szCs w:val="22"/>
        </w:rPr>
        <w:t>there to be an emergency affecting the</w:t>
      </w:r>
      <w:r w:rsidR="00B85660">
        <w:rPr>
          <w:rFonts w:ascii="Times New Roman" w:hAnsi="Times New Roman" w:cs="Times New Roman"/>
          <w:sz w:val="22"/>
          <w:szCs w:val="22"/>
        </w:rPr>
        <w:t xml:space="preserve"> integrity of the </w:t>
      </w:r>
      <w:r w:rsidR="003D7DFC">
        <w:rPr>
          <w:rFonts w:ascii="Times New Roman" w:hAnsi="Times New Roman" w:cs="Times New Roman"/>
          <w:sz w:val="22"/>
          <w:szCs w:val="22"/>
        </w:rPr>
        <w:t>KIRG</w:t>
      </w:r>
      <w:r w:rsidR="00B85660">
        <w:rPr>
          <w:rFonts w:ascii="Times New Roman" w:hAnsi="Times New Roman" w:cs="Times New Roman"/>
          <w:sz w:val="22"/>
          <w:szCs w:val="22"/>
        </w:rPr>
        <w:t xml:space="preserve">, its </w:t>
      </w:r>
      <w:r w:rsidRPr="00391B73">
        <w:rPr>
          <w:rFonts w:ascii="Times New Roman" w:hAnsi="Times New Roman" w:cs="Times New Roman"/>
          <w:sz w:val="22"/>
          <w:szCs w:val="22"/>
        </w:rPr>
        <w:t xml:space="preserve">property or personnel, the Chair </w:t>
      </w:r>
      <w:r w:rsidR="00B85660">
        <w:rPr>
          <w:rFonts w:ascii="Times New Roman" w:hAnsi="Times New Roman" w:cs="Times New Roman"/>
          <w:sz w:val="22"/>
          <w:szCs w:val="22"/>
        </w:rPr>
        <w:t xml:space="preserve">may act unilaterally but must </w:t>
      </w:r>
      <w:r w:rsidRPr="00391B73">
        <w:rPr>
          <w:rFonts w:ascii="Times New Roman" w:hAnsi="Times New Roman" w:cs="Times New Roman"/>
          <w:sz w:val="22"/>
          <w:szCs w:val="22"/>
        </w:rPr>
        <w:t>inform the Board</w:t>
      </w:r>
      <w:r w:rsidR="00B85660">
        <w:rPr>
          <w:rFonts w:ascii="Times New Roman" w:hAnsi="Times New Roman" w:cs="Times New Roman"/>
          <w:sz w:val="22"/>
          <w:szCs w:val="22"/>
        </w:rPr>
        <w:t>,</w:t>
      </w:r>
      <w:r w:rsidRPr="00391B73">
        <w:rPr>
          <w:rFonts w:ascii="Times New Roman" w:hAnsi="Times New Roman" w:cs="Times New Roman"/>
          <w:sz w:val="22"/>
          <w:szCs w:val="22"/>
        </w:rPr>
        <w:t xml:space="preserve"> as soon as practic</w:t>
      </w:r>
      <w:r w:rsidR="00B85660">
        <w:rPr>
          <w:rFonts w:ascii="Times New Roman" w:hAnsi="Times New Roman" w:cs="Times New Roman"/>
          <w:sz w:val="22"/>
          <w:szCs w:val="22"/>
        </w:rPr>
        <w:t>able after the emergency,</w:t>
      </w:r>
      <w:r w:rsidR="0019029E">
        <w:rPr>
          <w:rFonts w:ascii="Times New Roman" w:hAnsi="Times New Roman" w:cs="Times New Roman"/>
          <w:sz w:val="22"/>
          <w:szCs w:val="22"/>
        </w:rPr>
        <w:t xml:space="preserve"> of</w:t>
      </w:r>
      <w:r w:rsidR="00B85660">
        <w:rPr>
          <w:rFonts w:ascii="Times New Roman" w:hAnsi="Times New Roman" w:cs="Times New Roman"/>
          <w:sz w:val="22"/>
          <w:szCs w:val="22"/>
        </w:rPr>
        <w:t xml:space="preserve"> the </w:t>
      </w:r>
      <w:r w:rsidRPr="00391B73">
        <w:rPr>
          <w:rFonts w:ascii="Times New Roman" w:hAnsi="Times New Roman" w:cs="Times New Roman"/>
          <w:sz w:val="22"/>
          <w:szCs w:val="22"/>
        </w:rPr>
        <w:t>rationale for his/her actions</w:t>
      </w:r>
      <w:r w:rsidR="0019029E">
        <w:rPr>
          <w:rFonts w:ascii="Times New Roman" w:hAnsi="Times New Roman" w:cs="Times New Roman"/>
          <w:sz w:val="22"/>
          <w:szCs w:val="22"/>
        </w:rPr>
        <w:t>,</w:t>
      </w:r>
      <w:r w:rsidRPr="00391B73">
        <w:rPr>
          <w:rFonts w:ascii="Times New Roman" w:hAnsi="Times New Roman" w:cs="Times New Roman"/>
          <w:sz w:val="22"/>
          <w:szCs w:val="22"/>
        </w:rPr>
        <w:t xml:space="preserve"> and o</w:t>
      </w:r>
      <w:r w:rsidR="00B85660">
        <w:rPr>
          <w:rFonts w:ascii="Times New Roman" w:hAnsi="Times New Roman" w:cs="Times New Roman"/>
          <w:sz w:val="22"/>
          <w:szCs w:val="22"/>
        </w:rPr>
        <w:t>btain the Board’s ratification of</w:t>
      </w:r>
      <w:r w:rsidRPr="00391B73">
        <w:rPr>
          <w:rFonts w:ascii="Times New Roman" w:hAnsi="Times New Roman" w:cs="Times New Roman"/>
          <w:sz w:val="22"/>
          <w:szCs w:val="22"/>
        </w:rPr>
        <w:t xml:space="preserve"> the action(s) taken. </w:t>
      </w:r>
      <w:commentRangeEnd w:id="2"/>
      <w:r w:rsidR="00495B61">
        <w:rPr>
          <w:rStyle w:val="CommentReference"/>
          <w:rFonts w:asciiTheme="minorHAnsi" w:hAnsiTheme="minorHAnsi" w:cstheme="minorBidi"/>
        </w:rPr>
        <w:commentReference w:id="2"/>
      </w:r>
      <w:commentRangeEnd w:id="3"/>
      <w:r w:rsidR="00B57887">
        <w:rPr>
          <w:rStyle w:val="CommentReference"/>
          <w:rFonts w:asciiTheme="minorHAnsi" w:hAnsiTheme="minorHAnsi" w:cstheme="minorBidi"/>
        </w:rPr>
        <w:commentReference w:id="3"/>
      </w:r>
    </w:p>
    <w:p w14:paraId="5AA696F3" w14:textId="77777777" w:rsidR="00B85660" w:rsidRDefault="00B85660" w:rsidP="006143C3">
      <w:pPr>
        <w:pStyle w:val="PlainText"/>
        <w:spacing w:line="360" w:lineRule="auto"/>
        <w:rPr>
          <w:rFonts w:ascii="Times New Roman" w:hAnsi="Times New Roman" w:cs="Times New Roman"/>
          <w:sz w:val="22"/>
          <w:szCs w:val="22"/>
        </w:rPr>
      </w:pPr>
    </w:p>
    <w:p w14:paraId="43F9BE38" w14:textId="5918804A" w:rsidR="002F1528" w:rsidRPr="006143C3" w:rsidRDefault="005F3426"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t>3</w:t>
      </w:r>
      <w:r w:rsidR="006143C3">
        <w:rPr>
          <w:rFonts w:ascii="Times New Roman" w:hAnsi="Times New Roman" w:cs="Times New Roman"/>
          <w:b/>
          <w:sz w:val="22"/>
          <w:szCs w:val="22"/>
        </w:rPr>
        <w:t>.3</w:t>
      </w:r>
      <w:r w:rsidR="002F1528" w:rsidRPr="006143C3">
        <w:rPr>
          <w:rFonts w:ascii="Times New Roman" w:hAnsi="Times New Roman" w:cs="Times New Roman"/>
          <w:b/>
          <w:sz w:val="22"/>
          <w:szCs w:val="22"/>
        </w:rPr>
        <w:t xml:space="preserve"> </w:t>
      </w:r>
      <w:r w:rsidR="006143C3" w:rsidRPr="006143C3">
        <w:rPr>
          <w:rFonts w:ascii="Times New Roman" w:hAnsi="Times New Roman" w:cs="Times New Roman"/>
          <w:b/>
          <w:sz w:val="22"/>
          <w:szCs w:val="22"/>
        </w:rPr>
        <w:tab/>
      </w:r>
      <w:r w:rsidR="002F1528" w:rsidRPr="006143C3">
        <w:rPr>
          <w:rFonts w:ascii="Times New Roman" w:hAnsi="Times New Roman" w:cs="Times New Roman"/>
          <w:b/>
          <w:sz w:val="22"/>
          <w:szCs w:val="22"/>
        </w:rPr>
        <w:t>Vice-Chair</w:t>
      </w:r>
      <w:r w:rsidR="006143C3">
        <w:rPr>
          <w:rFonts w:ascii="Times New Roman" w:hAnsi="Times New Roman" w:cs="Times New Roman"/>
          <w:b/>
          <w:sz w:val="22"/>
          <w:szCs w:val="22"/>
        </w:rPr>
        <w:t>.</w:t>
      </w:r>
      <w:r w:rsidR="002F1528" w:rsidRPr="006143C3">
        <w:rPr>
          <w:rFonts w:ascii="Times New Roman" w:hAnsi="Times New Roman" w:cs="Times New Roman"/>
          <w:b/>
          <w:sz w:val="22"/>
          <w:szCs w:val="22"/>
        </w:rPr>
        <w:t xml:space="preserve"> </w:t>
      </w:r>
    </w:p>
    <w:p w14:paraId="5F03514B" w14:textId="34DB50EE" w:rsidR="002F1528" w:rsidRPr="00391B73" w:rsidRDefault="002F1528" w:rsidP="00162992">
      <w:pPr>
        <w:pStyle w:val="PlainText"/>
        <w:spacing w:line="360" w:lineRule="auto"/>
        <w:ind w:left="1440"/>
        <w:rPr>
          <w:rFonts w:ascii="Times New Roman" w:hAnsi="Times New Roman" w:cs="Times New Roman"/>
          <w:sz w:val="22"/>
          <w:szCs w:val="22"/>
        </w:rPr>
      </w:pPr>
      <w:r w:rsidRPr="00391B73">
        <w:rPr>
          <w:rFonts w:ascii="Times New Roman" w:hAnsi="Times New Roman" w:cs="Times New Roman"/>
          <w:sz w:val="22"/>
          <w:szCs w:val="22"/>
        </w:rPr>
        <w:t>The Vice-Chair shall act as Chair</w:t>
      </w:r>
      <w:r w:rsidR="00B85660">
        <w:rPr>
          <w:rFonts w:ascii="Times New Roman" w:hAnsi="Times New Roman" w:cs="Times New Roman"/>
          <w:sz w:val="22"/>
          <w:szCs w:val="22"/>
        </w:rPr>
        <w:t xml:space="preserve"> in the absence of the Chair. </w:t>
      </w:r>
      <w:r w:rsidR="00683298">
        <w:rPr>
          <w:rFonts w:ascii="Times New Roman" w:hAnsi="Times New Roman" w:cs="Times New Roman"/>
          <w:sz w:val="22"/>
          <w:szCs w:val="22"/>
        </w:rPr>
        <w:t>The Chair may assign other duties to the Vice-Chair as the Chair or Board deem necessary.</w:t>
      </w:r>
    </w:p>
    <w:p w14:paraId="1D529A1E" w14:textId="77777777" w:rsidR="00B85660" w:rsidRDefault="00B85660" w:rsidP="00162992">
      <w:pPr>
        <w:pStyle w:val="PlainText"/>
        <w:spacing w:line="360" w:lineRule="auto"/>
        <w:ind w:left="720"/>
        <w:rPr>
          <w:rFonts w:ascii="Times New Roman" w:hAnsi="Times New Roman" w:cs="Times New Roman"/>
          <w:sz w:val="22"/>
          <w:szCs w:val="22"/>
        </w:rPr>
      </w:pPr>
    </w:p>
    <w:p w14:paraId="04EF2BA5" w14:textId="0D59624F" w:rsidR="00B85660" w:rsidRPr="006143C3" w:rsidRDefault="005F3426"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t>3</w:t>
      </w:r>
      <w:r w:rsidR="006143C3">
        <w:rPr>
          <w:rFonts w:ascii="Times New Roman" w:hAnsi="Times New Roman" w:cs="Times New Roman"/>
          <w:b/>
          <w:sz w:val="22"/>
          <w:szCs w:val="22"/>
        </w:rPr>
        <w:t>.4</w:t>
      </w:r>
      <w:r w:rsidR="002F1528" w:rsidRPr="006143C3">
        <w:rPr>
          <w:rFonts w:ascii="Times New Roman" w:hAnsi="Times New Roman" w:cs="Times New Roman"/>
          <w:b/>
          <w:sz w:val="22"/>
          <w:szCs w:val="22"/>
        </w:rPr>
        <w:t xml:space="preserve"> </w:t>
      </w:r>
      <w:r w:rsidR="006143C3">
        <w:rPr>
          <w:rFonts w:ascii="Times New Roman" w:hAnsi="Times New Roman" w:cs="Times New Roman"/>
          <w:b/>
          <w:sz w:val="22"/>
          <w:szCs w:val="22"/>
        </w:rPr>
        <w:tab/>
      </w:r>
      <w:r w:rsidR="00B85660" w:rsidRPr="006143C3">
        <w:rPr>
          <w:rFonts w:ascii="Times New Roman" w:hAnsi="Times New Roman" w:cs="Times New Roman"/>
          <w:b/>
          <w:sz w:val="22"/>
          <w:szCs w:val="22"/>
        </w:rPr>
        <w:t>Secretary/Treasurer</w:t>
      </w:r>
    </w:p>
    <w:p w14:paraId="666A1C00" w14:textId="31547DBE" w:rsidR="002F1528"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.4.1</w:t>
      </w:r>
      <w:r w:rsidR="006143C3">
        <w:rPr>
          <w:rFonts w:ascii="Times New Roman" w:hAnsi="Times New Roman" w:cs="Times New Roman"/>
          <w:sz w:val="22"/>
          <w:szCs w:val="22"/>
        </w:rPr>
        <w:tab/>
      </w:r>
      <w:commentRangeStart w:id="4"/>
      <w:r w:rsidR="002F1528" w:rsidRPr="00391B73">
        <w:rPr>
          <w:rFonts w:ascii="Times New Roman" w:hAnsi="Times New Roman" w:cs="Times New Roman"/>
          <w:sz w:val="22"/>
          <w:szCs w:val="22"/>
        </w:rPr>
        <w:t xml:space="preserve">The </w:t>
      </w:r>
      <w:r w:rsidR="00B85660">
        <w:rPr>
          <w:rFonts w:ascii="Times New Roman" w:hAnsi="Times New Roman" w:cs="Times New Roman"/>
          <w:sz w:val="22"/>
          <w:szCs w:val="22"/>
        </w:rPr>
        <w:t>Secretary/Treasurer</w:t>
      </w:r>
      <w:r w:rsidR="002F1528" w:rsidRPr="00391B73">
        <w:rPr>
          <w:rFonts w:ascii="Times New Roman" w:hAnsi="Times New Roman" w:cs="Times New Roman"/>
          <w:sz w:val="22"/>
          <w:szCs w:val="22"/>
        </w:rPr>
        <w:t xml:space="preserve"> shall be responsible for providing notice of all </w:t>
      </w:r>
      <w:r w:rsidR="003D7DFC">
        <w:rPr>
          <w:rFonts w:ascii="Times New Roman" w:hAnsi="Times New Roman" w:cs="Times New Roman"/>
          <w:sz w:val="22"/>
          <w:szCs w:val="22"/>
        </w:rPr>
        <w:t>KIRG</w:t>
      </w:r>
      <w:r w:rsidR="002F1528" w:rsidRPr="00391B73">
        <w:rPr>
          <w:rFonts w:ascii="Times New Roman" w:hAnsi="Times New Roman" w:cs="Times New Roman"/>
          <w:sz w:val="22"/>
          <w:szCs w:val="22"/>
        </w:rPr>
        <w:t xml:space="preserve"> public meetings</w:t>
      </w:r>
      <w:r w:rsidR="00B85660">
        <w:rPr>
          <w:rFonts w:ascii="Times New Roman" w:hAnsi="Times New Roman" w:cs="Times New Roman"/>
          <w:sz w:val="22"/>
          <w:szCs w:val="22"/>
        </w:rPr>
        <w:t>,</w:t>
      </w:r>
      <w:r w:rsidR="002F1528" w:rsidRPr="00391B73">
        <w:rPr>
          <w:rFonts w:ascii="Times New Roman" w:hAnsi="Times New Roman" w:cs="Times New Roman"/>
          <w:sz w:val="22"/>
          <w:szCs w:val="22"/>
        </w:rPr>
        <w:t xml:space="preserve"> and </w:t>
      </w:r>
      <w:r w:rsidR="00B85660">
        <w:rPr>
          <w:rFonts w:ascii="Times New Roman" w:hAnsi="Times New Roman" w:cs="Times New Roman"/>
          <w:sz w:val="22"/>
          <w:szCs w:val="22"/>
        </w:rPr>
        <w:t xml:space="preserve">for recording and </w:t>
      </w:r>
      <w:r w:rsidR="002F1528" w:rsidRPr="00391B73">
        <w:rPr>
          <w:rFonts w:ascii="Times New Roman" w:hAnsi="Times New Roman" w:cs="Times New Roman"/>
          <w:sz w:val="22"/>
          <w:szCs w:val="22"/>
        </w:rPr>
        <w:t>maintain</w:t>
      </w:r>
      <w:r w:rsidR="00B85660">
        <w:rPr>
          <w:rFonts w:ascii="Times New Roman" w:hAnsi="Times New Roman" w:cs="Times New Roman"/>
          <w:sz w:val="22"/>
          <w:szCs w:val="22"/>
        </w:rPr>
        <w:t>ing</w:t>
      </w:r>
      <w:r w:rsidR="002F1528" w:rsidRPr="00391B73">
        <w:rPr>
          <w:rFonts w:ascii="Times New Roman" w:hAnsi="Times New Roman" w:cs="Times New Roman"/>
          <w:sz w:val="22"/>
          <w:szCs w:val="22"/>
        </w:rPr>
        <w:t xml:space="preserve"> the minutes thereof consistent w</w:t>
      </w:r>
      <w:r w:rsidR="00B85660">
        <w:rPr>
          <w:rFonts w:ascii="Times New Roman" w:hAnsi="Times New Roman" w:cs="Times New Roman"/>
          <w:sz w:val="22"/>
          <w:szCs w:val="22"/>
        </w:rPr>
        <w:t xml:space="preserve">ith Oregon law. The Chair may </w:t>
      </w:r>
      <w:r w:rsidR="002F1528" w:rsidRPr="00391B73">
        <w:rPr>
          <w:rFonts w:ascii="Times New Roman" w:hAnsi="Times New Roman" w:cs="Times New Roman"/>
          <w:sz w:val="22"/>
          <w:szCs w:val="22"/>
        </w:rPr>
        <w:t xml:space="preserve">assign other duties to the </w:t>
      </w:r>
      <w:r w:rsidR="00B85660">
        <w:rPr>
          <w:rFonts w:ascii="Times New Roman" w:hAnsi="Times New Roman" w:cs="Times New Roman"/>
          <w:sz w:val="22"/>
          <w:szCs w:val="22"/>
        </w:rPr>
        <w:t>Secretary/Treasurer</w:t>
      </w:r>
      <w:r w:rsidR="002F1528" w:rsidRPr="00391B73">
        <w:rPr>
          <w:rFonts w:ascii="Times New Roman" w:hAnsi="Times New Roman" w:cs="Times New Roman"/>
          <w:sz w:val="22"/>
          <w:szCs w:val="22"/>
        </w:rPr>
        <w:t xml:space="preserve"> as the Chair or Board deem necessary. </w:t>
      </w:r>
    </w:p>
    <w:p w14:paraId="0FC11BA5" w14:textId="77777777" w:rsidR="00B85660" w:rsidRDefault="00B85660" w:rsidP="00162992">
      <w:pPr>
        <w:pStyle w:val="PlainText"/>
        <w:spacing w:line="360" w:lineRule="auto"/>
        <w:ind w:left="1440"/>
        <w:rPr>
          <w:rFonts w:ascii="Times New Roman" w:hAnsi="Times New Roman" w:cs="Times New Roman"/>
          <w:sz w:val="22"/>
          <w:szCs w:val="22"/>
        </w:rPr>
      </w:pPr>
    </w:p>
    <w:p w14:paraId="7E4E5524" w14:textId="7555D47F" w:rsidR="002F1528" w:rsidRPr="00391B73"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3</w:t>
      </w:r>
      <w:r w:rsidR="006143C3">
        <w:rPr>
          <w:rFonts w:ascii="Times New Roman" w:hAnsi="Times New Roman" w:cs="Times New Roman"/>
          <w:sz w:val="22"/>
          <w:szCs w:val="22"/>
        </w:rPr>
        <w:t>.4.2</w:t>
      </w:r>
      <w:r w:rsidR="006143C3">
        <w:rPr>
          <w:rFonts w:ascii="Times New Roman" w:hAnsi="Times New Roman" w:cs="Times New Roman"/>
          <w:sz w:val="22"/>
          <w:szCs w:val="22"/>
        </w:rPr>
        <w:tab/>
      </w:r>
      <w:r w:rsidR="00B85660">
        <w:rPr>
          <w:rFonts w:ascii="Times New Roman" w:hAnsi="Times New Roman" w:cs="Times New Roman"/>
          <w:sz w:val="22"/>
          <w:szCs w:val="22"/>
        </w:rPr>
        <w:t xml:space="preserve">The Secretary/Treasurer shall be responsible for overseeing the financial operations of the </w:t>
      </w:r>
      <w:r w:rsidR="003D7DFC">
        <w:rPr>
          <w:rFonts w:ascii="Times New Roman" w:hAnsi="Times New Roman" w:cs="Times New Roman"/>
          <w:sz w:val="22"/>
          <w:szCs w:val="22"/>
        </w:rPr>
        <w:t>KIRG</w:t>
      </w:r>
      <w:r w:rsidR="00B85660">
        <w:rPr>
          <w:rFonts w:ascii="Times New Roman" w:hAnsi="Times New Roman" w:cs="Times New Roman"/>
          <w:sz w:val="22"/>
          <w:szCs w:val="22"/>
        </w:rPr>
        <w:t xml:space="preserve">; for making regular updates to the Board on the </w:t>
      </w:r>
      <w:r w:rsidR="003D7DFC">
        <w:rPr>
          <w:rFonts w:ascii="Times New Roman" w:hAnsi="Times New Roman" w:cs="Times New Roman"/>
          <w:sz w:val="22"/>
          <w:szCs w:val="22"/>
        </w:rPr>
        <w:t>KIRG</w:t>
      </w:r>
      <w:r w:rsidR="00B85660">
        <w:rPr>
          <w:rFonts w:ascii="Times New Roman" w:hAnsi="Times New Roman" w:cs="Times New Roman"/>
          <w:sz w:val="22"/>
          <w:szCs w:val="22"/>
        </w:rPr>
        <w:t>’s financial status; and for ensuring compliance with Oregon’s Local Budget Law.</w:t>
      </w:r>
      <w:r w:rsidR="00683298">
        <w:rPr>
          <w:rFonts w:ascii="Times New Roman" w:hAnsi="Times New Roman" w:cs="Times New Roman"/>
          <w:sz w:val="22"/>
          <w:szCs w:val="22"/>
        </w:rPr>
        <w:t xml:space="preserve">  The Secretary/Treasurer shall serve as the KIRG’s Budget Officer, except as otherwise approved by </w:t>
      </w:r>
      <w:proofErr w:type="gramStart"/>
      <w:r w:rsidR="00683298">
        <w:rPr>
          <w:rFonts w:ascii="Times New Roman" w:hAnsi="Times New Roman" w:cs="Times New Roman"/>
          <w:sz w:val="22"/>
          <w:szCs w:val="22"/>
        </w:rPr>
        <w:t>a majority of</w:t>
      </w:r>
      <w:proofErr w:type="gramEnd"/>
      <w:r w:rsidR="00683298">
        <w:rPr>
          <w:rFonts w:ascii="Times New Roman" w:hAnsi="Times New Roman" w:cs="Times New Roman"/>
          <w:sz w:val="22"/>
          <w:szCs w:val="22"/>
        </w:rPr>
        <w:t xml:space="preserve"> the Board.</w:t>
      </w:r>
      <w:commentRangeEnd w:id="4"/>
      <w:r w:rsidR="00B57887">
        <w:rPr>
          <w:rStyle w:val="CommentReference"/>
          <w:rFonts w:asciiTheme="minorHAnsi" w:hAnsiTheme="minorHAnsi" w:cstheme="minorBidi"/>
        </w:rPr>
        <w:commentReference w:id="4"/>
      </w:r>
    </w:p>
    <w:p w14:paraId="1E253BDE" w14:textId="77777777" w:rsidR="002F1528" w:rsidRPr="00391B73" w:rsidRDefault="002F1528" w:rsidP="00BA3B64">
      <w:pPr>
        <w:pStyle w:val="PlainText"/>
        <w:spacing w:line="360" w:lineRule="auto"/>
        <w:rPr>
          <w:rFonts w:ascii="Times New Roman" w:hAnsi="Times New Roman" w:cs="Times New Roman"/>
          <w:sz w:val="22"/>
          <w:szCs w:val="22"/>
        </w:rPr>
      </w:pPr>
    </w:p>
    <w:p w14:paraId="15767BCF" w14:textId="5DBADB0B" w:rsidR="002F1528" w:rsidRPr="006143C3" w:rsidRDefault="005F3426" w:rsidP="00BA3B64">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t>4</w:t>
      </w:r>
      <w:r w:rsidR="00162992">
        <w:rPr>
          <w:rFonts w:ascii="Times New Roman" w:hAnsi="Times New Roman" w:cs="Times New Roman"/>
          <w:b/>
          <w:sz w:val="22"/>
          <w:szCs w:val="22"/>
        </w:rPr>
        <w:t>.</w:t>
      </w:r>
      <w:r w:rsidR="002F1528" w:rsidRPr="006143C3">
        <w:rPr>
          <w:rFonts w:ascii="Times New Roman" w:hAnsi="Times New Roman" w:cs="Times New Roman"/>
          <w:b/>
          <w:sz w:val="22"/>
          <w:szCs w:val="22"/>
        </w:rPr>
        <w:t xml:space="preserve"> </w:t>
      </w:r>
      <w:r w:rsidR="006143C3">
        <w:rPr>
          <w:rFonts w:ascii="Times New Roman" w:hAnsi="Times New Roman" w:cs="Times New Roman"/>
          <w:b/>
          <w:sz w:val="22"/>
          <w:szCs w:val="22"/>
        </w:rPr>
        <w:tab/>
      </w:r>
      <w:r w:rsidR="002F1528" w:rsidRPr="006143C3">
        <w:rPr>
          <w:rFonts w:ascii="Times New Roman" w:hAnsi="Times New Roman" w:cs="Times New Roman"/>
          <w:b/>
          <w:sz w:val="22"/>
          <w:szCs w:val="22"/>
        </w:rPr>
        <w:t xml:space="preserve">BOARD MEETINGS </w:t>
      </w:r>
    </w:p>
    <w:p w14:paraId="7D786499" w14:textId="0B67431A" w:rsidR="002F1528" w:rsidRPr="006143C3" w:rsidRDefault="005F3426" w:rsidP="00162992">
      <w:pPr>
        <w:pStyle w:val="PlainText"/>
        <w:spacing w:line="360" w:lineRule="auto"/>
        <w:ind w:left="720"/>
        <w:rPr>
          <w:rFonts w:ascii="Times New Roman" w:hAnsi="Times New Roman" w:cs="Times New Roman"/>
          <w:b/>
          <w:sz w:val="22"/>
          <w:szCs w:val="22"/>
        </w:rPr>
      </w:pPr>
      <w:r>
        <w:rPr>
          <w:rFonts w:ascii="Times New Roman" w:hAnsi="Times New Roman" w:cs="Times New Roman"/>
          <w:b/>
          <w:sz w:val="22"/>
          <w:szCs w:val="22"/>
        </w:rPr>
        <w:lastRenderedPageBreak/>
        <w:t>4</w:t>
      </w:r>
      <w:r w:rsidR="00162992">
        <w:rPr>
          <w:rFonts w:ascii="Times New Roman" w:hAnsi="Times New Roman" w:cs="Times New Roman"/>
          <w:b/>
          <w:sz w:val="22"/>
          <w:szCs w:val="22"/>
        </w:rPr>
        <w:t>.1</w:t>
      </w:r>
      <w:r w:rsidR="002F1528" w:rsidRPr="006143C3">
        <w:rPr>
          <w:rFonts w:ascii="Times New Roman" w:hAnsi="Times New Roman" w:cs="Times New Roman"/>
          <w:b/>
          <w:sz w:val="22"/>
          <w:szCs w:val="22"/>
        </w:rPr>
        <w:t xml:space="preserve"> </w:t>
      </w:r>
      <w:r w:rsidR="006143C3">
        <w:rPr>
          <w:rFonts w:ascii="Times New Roman" w:hAnsi="Times New Roman" w:cs="Times New Roman"/>
          <w:b/>
          <w:sz w:val="22"/>
          <w:szCs w:val="22"/>
        </w:rPr>
        <w:tab/>
      </w:r>
      <w:r w:rsidR="002F1528" w:rsidRPr="006143C3">
        <w:rPr>
          <w:rFonts w:ascii="Times New Roman" w:hAnsi="Times New Roman" w:cs="Times New Roman"/>
          <w:b/>
          <w:sz w:val="22"/>
          <w:szCs w:val="22"/>
        </w:rPr>
        <w:t>Agenda</w:t>
      </w:r>
      <w:r w:rsidR="006143C3">
        <w:rPr>
          <w:rFonts w:ascii="Times New Roman" w:hAnsi="Times New Roman" w:cs="Times New Roman"/>
          <w:b/>
          <w:sz w:val="22"/>
          <w:szCs w:val="22"/>
        </w:rPr>
        <w:t>.</w:t>
      </w:r>
      <w:r w:rsidR="002F1528" w:rsidRPr="006143C3">
        <w:rPr>
          <w:rFonts w:ascii="Times New Roman" w:hAnsi="Times New Roman" w:cs="Times New Roman"/>
          <w:b/>
          <w:sz w:val="22"/>
          <w:szCs w:val="22"/>
        </w:rPr>
        <w:t xml:space="preserve"> </w:t>
      </w:r>
    </w:p>
    <w:p w14:paraId="0EB84ED3" w14:textId="13944AF2" w:rsidR="002F1528" w:rsidRPr="00391B73" w:rsidRDefault="005F3426" w:rsidP="001B4EB3">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4</w:t>
      </w:r>
      <w:r w:rsidR="00162992">
        <w:rPr>
          <w:rFonts w:ascii="Times New Roman" w:hAnsi="Times New Roman" w:cs="Times New Roman"/>
          <w:sz w:val="22"/>
          <w:szCs w:val="22"/>
        </w:rPr>
        <w:t xml:space="preserve">.1.1 </w:t>
      </w:r>
      <w:r w:rsidR="00162992">
        <w:rPr>
          <w:rFonts w:ascii="Times New Roman" w:hAnsi="Times New Roman" w:cs="Times New Roman"/>
          <w:sz w:val="22"/>
          <w:szCs w:val="22"/>
        </w:rPr>
        <w:tab/>
      </w:r>
      <w:r w:rsidR="002F1528" w:rsidRPr="00391B73">
        <w:rPr>
          <w:rFonts w:ascii="Times New Roman" w:hAnsi="Times New Roman" w:cs="Times New Roman"/>
          <w:sz w:val="22"/>
          <w:szCs w:val="22"/>
        </w:rPr>
        <w:t xml:space="preserve">The </w:t>
      </w:r>
      <w:r w:rsidR="00EC4C68">
        <w:rPr>
          <w:rFonts w:ascii="Times New Roman" w:hAnsi="Times New Roman" w:cs="Times New Roman"/>
          <w:sz w:val="22"/>
          <w:szCs w:val="22"/>
        </w:rPr>
        <w:t>regular</w:t>
      </w:r>
      <w:r w:rsidR="002F1528" w:rsidRPr="00391B73">
        <w:rPr>
          <w:rFonts w:ascii="Times New Roman" w:hAnsi="Times New Roman" w:cs="Times New Roman"/>
          <w:sz w:val="22"/>
          <w:szCs w:val="22"/>
        </w:rPr>
        <w:t xml:space="preserve"> Board meeting agenda shall be as follows</w:t>
      </w:r>
      <w:r w:rsidR="00EC4C68">
        <w:rPr>
          <w:rFonts w:ascii="Times New Roman" w:hAnsi="Times New Roman" w:cs="Times New Roman"/>
          <w:sz w:val="22"/>
          <w:szCs w:val="22"/>
        </w:rPr>
        <w:t>, unless modified by the Chair</w:t>
      </w:r>
      <w:r w:rsidR="002F1528" w:rsidRPr="00391B73">
        <w:rPr>
          <w:rFonts w:ascii="Times New Roman" w:hAnsi="Times New Roman" w:cs="Times New Roman"/>
          <w:sz w:val="22"/>
          <w:szCs w:val="22"/>
        </w:rPr>
        <w:t xml:space="preserve">: </w:t>
      </w:r>
    </w:p>
    <w:p w14:paraId="4FB4B743"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Call meeting to </w:t>
      </w:r>
      <w:proofErr w:type="gramStart"/>
      <w:r w:rsidRPr="00391B73">
        <w:rPr>
          <w:rFonts w:ascii="Times New Roman" w:hAnsi="Times New Roman" w:cs="Times New Roman"/>
          <w:sz w:val="22"/>
          <w:szCs w:val="22"/>
        </w:rPr>
        <w:t>order</w:t>
      </w:r>
      <w:proofErr w:type="gramEnd"/>
      <w:r w:rsidRPr="00391B73">
        <w:rPr>
          <w:rFonts w:ascii="Times New Roman" w:hAnsi="Times New Roman" w:cs="Times New Roman"/>
          <w:sz w:val="22"/>
          <w:szCs w:val="22"/>
        </w:rPr>
        <w:t xml:space="preserve"> </w:t>
      </w:r>
    </w:p>
    <w:p w14:paraId="62E77189" w14:textId="77777777" w:rsidR="006143C3" w:rsidRDefault="006143C3" w:rsidP="00162992">
      <w:pPr>
        <w:pStyle w:val="PlainText"/>
        <w:numPr>
          <w:ilvl w:val="0"/>
          <w:numId w:val="1"/>
        </w:numPr>
        <w:spacing w:line="360" w:lineRule="auto"/>
        <w:ind w:left="2880"/>
        <w:rPr>
          <w:rFonts w:ascii="Times New Roman" w:hAnsi="Times New Roman" w:cs="Times New Roman"/>
          <w:sz w:val="22"/>
          <w:szCs w:val="22"/>
        </w:rPr>
      </w:pPr>
      <w:r>
        <w:rPr>
          <w:rFonts w:ascii="Times New Roman" w:hAnsi="Times New Roman" w:cs="Times New Roman"/>
          <w:sz w:val="22"/>
          <w:szCs w:val="22"/>
        </w:rPr>
        <w:t xml:space="preserve">Roll </w:t>
      </w:r>
      <w:proofErr w:type="gramStart"/>
      <w:r>
        <w:rPr>
          <w:rFonts w:ascii="Times New Roman" w:hAnsi="Times New Roman" w:cs="Times New Roman"/>
          <w:sz w:val="22"/>
          <w:szCs w:val="22"/>
        </w:rPr>
        <w:t>call</w:t>
      </w:r>
      <w:proofErr w:type="gramEnd"/>
      <w:r>
        <w:rPr>
          <w:rFonts w:ascii="Times New Roman" w:hAnsi="Times New Roman" w:cs="Times New Roman"/>
          <w:sz w:val="22"/>
          <w:szCs w:val="22"/>
        </w:rPr>
        <w:t xml:space="preserve"> </w:t>
      </w:r>
    </w:p>
    <w:p w14:paraId="63FB79B2"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Action on minutes </w:t>
      </w:r>
    </w:p>
    <w:p w14:paraId="41789534"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Public comment </w:t>
      </w:r>
    </w:p>
    <w:p w14:paraId="4A00C92D" w14:textId="77777777" w:rsidR="002F1528" w:rsidRPr="002A0BA0" w:rsidRDefault="00EC4C68" w:rsidP="002A0BA0">
      <w:pPr>
        <w:pStyle w:val="PlainText"/>
        <w:numPr>
          <w:ilvl w:val="0"/>
          <w:numId w:val="1"/>
        </w:numPr>
        <w:spacing w:line="360" w:lineRule="auto"/>
        <w:ind w:left="2880"/>
        <w:rPr>
          <w:rFonts w:ascii="Times New Roman" w:hAnsi="Times New Roman" w:cs="Times New Roman"/>
          <w:sz w:val="22"/>
          <w:szCs w:val="22"/>
        </w:rPr>
      </w:pPr>
      <w:r>
        <w:rPr>
          <w:rFonts w:ascii="Times New Roman" w:hAnsi="Times New Roman" w:cs="Times New Roman"/>
          <w:sz w:val="22"/>
          <w:szCs w:val="22"/>
        </w:rPr>
        <w:t xml:space="preserve">Communications </w:t>
      </w:r>
    </w:p>
    <w:p w14:paraId="1B32A2A9" w14:textId="77777777" w:rsidR="002F1528" w:rsidRPr="00391B73" w:rsidRDefault="00EC4C68" w:rsidP="00162992">
      <w:pPr>
        <w:pStyle w:val="PlainText"/>
        <w:numPr>
          <w:ilvl w:val="0"/>
          <w:numId w:val="1"/>
        </w:numPr>
        <w:spacing w:line="360" w:lineRule="auto"/>
        <w:ind w:left="2880"/>
        <w:rPr>
          <w:rFonts w:ascii="Times New Roman" w:hAnsi="Times New Roman" w:cs="Times New Roman"/>
          <w:sz w:val="22"/>
          <w:szCs w:val="22"/>
        </w:rPr>
      </w:pPr>
      <w:r>
        <w:rPr>
          <w:rFonts w:ascii="Times New Roman" w:hAnsi="Times New Roman" w:cs="Times New Roman"/>
          <w:sz w:val="22"/>
          <w:szCs w:val="22"/>
        </w:rPr>
        <w:t>Secretary/Treasurer’s report - Financial R</w:t>
      </w:r>
      <w:r w:rsidR="002F1528" w:rsidRPr="00391B73">
        <w:rPr>
          <w:rFonts w:ascii="Times New Roman" w:hAnsi="Times New Roman" w:cs="Times New Roman"/>
          <w:sz w:val="22"/>
          <w:szCs w:val="22"/>
        </w:rPr>
        <w:t xml:space="preserve">eport </w:t>
      </w:r>
    </w:p>
    <w:p w14:paraId="0096E2AC"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Committee reports </w:t>
      </w:r>
    </w:p>
    <w:p w14:paraId="37829995"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Old business </w:t>
      </w:r>
    </w:p>
    <w:p w14:paraId="284AAC58"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New business </w:t>
      </w:r>
    </w:p>
    <w:p w14:paraId="53C26849"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Executive session</w:t>
      </w:r>
      <w:r w:rsidR="00EC4C68">
        <w:rPr>
          <w:rFonts w:ascii="Times New Roman" w:hAnsi="Times New Roman" w:cs="Times New Roman"/>
          <w:sz w:val="22"/>
          <w:szCs w:val="22"/>
        </w:rPr>
        <w:t xml:space="preserve"> (if needed and authorized)</w:t>
      </w:r>
      <w:r w:rsidRPr="00391B73">
        <w:rPr>
          <w:rFonts w:ascii="Times New Roman" w:hAnsi="Times New Roman" w:cs="Times New Roman"/>
          <w:sz w:val="22"/>
          <w:szCs w:val="22"/>
        </w:rPr>
        <w:t xml:space="preserve"> </w:t>
      </w:r>
    </w:p>
    <w:p w14:paraId="64279AD3"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Open agenda </w:t>
      </w:r>
    </w:p>
    <w:p w14:paraId="5E6B767A" w14:textId="77777777" w:rsidR="002F1528" w:rsidRPr="00391B73" w:rsidRDefault="002F1528" w:rsidP="00162992">
      <w:pPr>
        <w:pStyle w:val="PlainText"/>
        <w:numPr>
          <w:ilvl w:val="0"/>
          <w:numId w:val="1"/>
        </w:numPr>
        <w:spacing w:line="360" w:lineRule="auto"/>
        <w:ind w:left="2880"/>
        <w:rPr>
          <w:rFonts w:ascii="Times New Roman" w:hAnsi="Times New Roman" w:cs="Times New Roman"/>
          <w:sz w:val="22"/>
          <w:szCs w:val="22"/>
        </w:rPr>
      </w:pPr>
      <w:r w:rsidRPr="00391B73">
        <w:rPr>
          <w:rFonts w:ascii="Times New Roman" w:hAnsi="Times New Roman" w:cs="Times New Roman"/>
          <w:sz w:val="22"/>
          <w:szCs w:val="22"/>
        </w:rPr>
        <w:t xml:space="preserve">Adjournment </w:t>
      </w:r>
    </w:p>
    <w:p w14:paraId="5BAD20C0" w14:textId="77777777" w:rsidR="00EC4C68" w:rsidRDefault="00EC4C68" w:rsidP="00162992">
      <w:pPr>
        <w:pStyle w:val="PlainText"/>
        <w:spacing w:line="360" w:lineRule="auto"/>
        <w:ind w:left="720"/>
        <w:rPr>
          <w:rFonts w:ascii="Times New Roman" w:hAnsi="Times New Roman" w:cs="Times New Roman"/>
          <w:sz w:val="22"/>
          <w:szCs w:val="22"/>
        </w:rPr>
      </w:pPr>
    </w:p>
    <w:p w14:paraId="1BCE5E50" w14:textId="51129DD4" w:rsidR="002F1528" w:rsidRPr="00391B73" w:rsidRDefault="005F3426" w:rsidP="00162992">
      <w:pPr>
        <w:pStyle w:val="PlainText"/>
        <w:spacing w:line="360" w:lineRule="auto"/>
        <w:ind w:left="1440"/>
        <w:rPr>
          <w:rFonts w:ascii="Times New Roman" w:hAnsi="Times New Roman" w:cs="Times New Roman"/>
          <w:sz w:val="22"/>
          <w:szCs w:val="22"/>
        </w:rPr>
      </w:pPr>
      <w:r>
        <w:rPr>
          <w:rFonts w:ascii="Times New Roman" w:hAnsi="Times New Roman" w:cs="Times New Roman"/>
          <w:sz w:val="22"/>
          <w:szCs w:val="22"/>
        </w:rPr>
        <w:t>4</w:t>
      </w:r>
      <w:r w:rsidR="00162992">
        <w:rPr>
          <w:rFonts w:ascii="Times New Roman" w:hAnsi="Times New Roman" w:cs="Times New Roman"/>
          <w:sz w:val="22"/>
          <w:szCs w:val="22"/>
        </w:rPr>
        <w:t>.1.2</w:t>
      </w:r>
      <w:r w:rsidR="002F1528" w:rsidRPr="00391B73">
        <w:rPr>
          <w:rFonts w:ascii="Times New Roman" w:hAnsi="Times New Roman" w:cs="Times New Roman"/>
          <w:sz w:val="22"/>
          <w:szCs w:val="22"/>
        </w:rPr>
        <w:t xml:space="preserve"> </w:t>
      </w:r>
      <w:r w:rsidR="006143C3">
        <w:rPr>
          <w:rFonts w:ascii="Times New Roman" w:hAnsi="Times New Roman" w:cs="Times New Roman"/>
          <w:sz w:val="22"/>
          <w:szCs w:val="22"/>
        </w:rPr>
        <w:t xml:space="preserve">  </w:t>
      </w:r>
      <w:r w:rsidR="002F1528" w:rsidRPr="00391B73">
        <w:rPr>
          <w:rFonts w:ascii="Times New Roman" w:hAnsi="Times New Roman" w:cs="Times New Roman"/>
          <w:sz w:val="22"/>
          <w:szCs w:val="22"/>
        </w:rPr>
        <w:t>An</w:t>
      </w:r>
      <w:r w:rsidR="006143C3">
        <w:rPr>
          <w:rFonts w:ascii="Times New Roman" w:hAnsi="Times New Roman" w:cs="Times New Roman"/>
          <w:sz w:val="22"/>
          <w:szCs w:val="22"/>
        </w:rPr>
        <w:t>y</w:t>
      </w:r>
      <w:r w:rsidR="002F1528" w:rsidRPr="00391B73">
        <w:rPr>
          <w:rFonts w:ascii="Times New Roman" w:hAnsi="Times New Roman" w:cs="Times New Roman"/>
          <w:sz w:val="22"/>
          <w:szCs w:val="22"/>
        </w:rPr>
        <w:t xml:space="preserve"> </w:t>
      </w:r>
      <w:r w:rsidR="00EC4C68">
        <w:rPr>
          <w:rFonts w:ascii="Times New Roman" w:hAnsi="Times New Roman" w:cs="Times New Roman"/>
          <w:sz w:val="22"/>
          <w:szCs w:val="22"/>
        </w:rPr>
        <w:t>Voting Member</w:t>
      </w:r>
      <w:r w:rsidR="002F1528" w:rsidRPr="00391B73">
        <w:rPr>
          <w:rFonts w:ascii="Times New Roman" w:hAnsi="Times New Roman" w:cs="Times New Roman"/>
          <w:sz w:val="22"/>
          <w:szCs w:val="22"/>
        </w:rPr>
        <w:t xml:space="preserve"> may submit a written </w:t>
      </w:r>
      <w:r w:rsidR="006143C3">
        <w:rPr>
          <w:rFonts w:ascii="Times New Roman" w:hAnsi="Times New Roman" w:cs="Times New Roman"/>
          <w:sz w:val="22"/>
          <w:szCs w:val="22"/>
        </w:rPr>
        <w:t xml:space="preserve">request to the Chair to place </w:t>
      </w:r>
      <w:r w:rsidR="002F1528" w:rsidRPr="00391B73">
        <w:rPr>
          <w:rFonts w:ascii="Times New Roman" w:hAnsi="Times New Roman" w:cs="Times New Roman"/>
          <w:sz w:val="22"/>
          <w:szCs w:val="22"/>
        </w:rPr>
        <w:t>a specific agenda item on the next mee</w:t>
      </w:r>
      <w:r w:rsidR="006143C3">
        <w:rPr>
          <w:rFonts w:ascii="Times New Roman" w:hAnsi="Times New Roman" w:cs="Times New Roman"/>
          <w:sz w:val="22"/>
          <w:szCs w:val="22"/>
        </w:rPr>
        <w:t xml:space="preserve">ting agenda. The request must </w:t>
      </w:r>
      <w:r w:rsidR="002F1528" w:rsidRPr="00391B73">
        <w:rPr>
          <w:rFonts w:ascii="Times New Roman" w:hAnsi="Times New Roman" w:cs="Times New Roman"/>
          <w:sz w:val="22"/>
          <w:szCs w:val="22"/>
        </w:rPr>
        <w:t xml:space="preserve">be made a minimum of </w:t>
      </w:r>
      <w:r w:rsidR="00EC4C68">
        <w:rPr>
          <w:rFonts w:ascii="Times New Roman" w:hAnsi="Times New Roman" w:cs="Times New Roman"/>
          <w:sz w:val="22"/>
          <w:szCs w:val="22"/>
        </w:rPr>
        <w:t>ten (10)</w:t>
      </w:r>
      <w:r w:rsidR="002F1528" w:rsidRPr="00391B73">
        <w:rPr>
          <w:rFonts w:ascii="Times New Roman" w:hAnsi="Times New Roman" w:cs="Times New Roman"/>
          <w:sz w:val="22"/>
          <w:szCs w:val="22"/>
        </w:rPr>
        <w:t xml:space="preserve"> days prior </w:t>
      </w:r>
      <w:r w:rsidR="006143C3">
        <w:rPr>
          <w:rFonts w:ascii="Times New Roman" w:hAnsi="Times New Roman" w:cs="Times New Roman"/>
          <w:sz w:val="22"/>
          <w:szCs w:val="22"/>
        </w:rPr>
        <w:t xml:space="preserve">to the scheduled meeting. The </w:t>
      </w:r>
      <w:r w:rsidR="002F1528" w:rsidRPr="00391B73">
        <w:rPr>
          <w:rFonts w:ascii="Times New Roman" w:hAnsi="Times New Roman" w:cs="Times New Roman"/>
          <w:sz w:val="22"/>
          <w:szCs w:val="22"/>
        </w:rPr>
        <w:t xml:space="preserve">item shall then be placed on the </w:t>
      </w:r>
      <w:proofErr w:type="gramStart"/>
      <w:r w:rsidR="002F1528" w:rsidRPr="00391B73">
        <w:rPr>
          <w:rFonts w:ascii="Times New Roman" w:hAnsi="Times New Roman" w:cs="Times New Roman"/>
          <w:sz w:val="22"/>
          <w:szCs w:val="22"/>
        </w:rPr>
        <w:t>Agenda</w:t>
      </w:r>
      <w:proofErr w:type="gramEnd"/>
      <w:r w:rsidR="002F1528" w:rsidRPr="00391B73">
        <w:rPr>
          <w:rFonts w:ascii="Times New Roman" w:hAnsi="Times New Roman" w:cs="Times New Roman"/>
          <w:sz w:val="22"/>
          <w:szCs w:val="22"/>
        </w:rPr>
        <w:t xml:space="preserve"> for discussion by the Board. </w:t>
      </w:r>
    </w:p>
    <w:p w14:paraId="5704E081" w14:textId="77777777" w:rsidR="00EC4C68" w:rsidRDefault="00EC4C68" w:rsidP="00162992">
      <w:pPr>
        <w:pStyle w:val="PlainText"/>
        <w:spacing w:line="360" w:lineRule="auto"/>
        <w:ind w:left="720"/>
        <w:rPr>
          <w:rFonts w:ascii="Times New Roman" w:hAnsi="Times New Roman" w:cs="Times New Roman"/>
          <w:sz w:val="22"/>
          <w:szCs w:val="22"/>
        </w:rPr>
      </w:pPr>
    </w:p>
    <w:p w14:paraId="71258C9A" w14:textId="209722AB" w:rsidR="002F1528" w:rsidRPr="006143C3" w:rsidRDefault="005F3426" w:rsidP="00162992">
      <w:pPr>
        <w:pStyle w:val="PlainText"/>
        <w:spacing w:line="360" w:lineRule="auto"/>
        <w:ind w:left="720"/>
        <w:rPr>
          <w:rFonts w:ascii="Times New Roman" w:hAnsi="Times New Roman" w:cs="Times New Roman"/>
          <w:sz w:val="22"/>
          <w:szCs w:val="22"/>
        </w:rPr>
      </w:pPr>
      <w:r>
        <w:rPr>
          <w:rFonts w:ascii="Times New Roman" w:hAnsi="Times New Roman" w:cs="Times New Roman"/>
          <w:b/>
          <w:sz w:val="22"/>
          <w:szCs w:val="22"/>
        </w:rPr>
        <w:t>4.</w:t>
      </w:r>
      <w:r w:rsidR="00162992">
        <w:rPr>
          <w:rFonts w:ascii="Times New Roman" w:hAnsi="Times New Roman" w:cs="Times New Roman"/>
          <w:b/>
          <w:sz w:val="22"/>
          <w:szCs w:val="22"/>
        </w:rPr>
        <w:t>2</w:t>
      </w:r>
      <w:r w:rsidR="002F1528" w:rsidRPr="006143C3">
        <w:rPr>
          <w:rFonts w:ascii="Times New Roman" w:hAnsi="Times New Roman" w:cs="Times New Roman"/>
          <w:b/>
          <w:sz w:val="22"/>
          <w:szCs w:val="22"/>
        </w:rPr>
        <w:t xml:space="preserve"> </w:t>
      </w:r>
      <w:r w:rsidR="006143C3" w:rsidRPr="006143C3">
        <w:rPr>
          <w:rFonts w:ascii="Times New Roman" w:hAnsi="Times New Roman" w:cs="Times New Roman"/>
          <w:b/>
          <w:sz w:val="22"/>
          <w:szCs w:val="22"/>
        </w:rPr>
        <w:tab/>
      </w:r>
      <w:r w:rsidR="002F1528" w:rsidRPr="006143C3">
        <w:rPr>
          <w:rFonts w:ascii="Times New Roman" w:hAnsi="Times New Roman" w:cs="Times New Roman"/>
          <w:b/>
          <w:sz w:val="22"/>
          <w:szCs w:val="22"/>
        </w:rPr>
        <w:t>Meeting Dates and Location; Special Meetings</w:t>
      </w:r>
      <w:r w:rsidR="006143C3">
        <w:rPr>
          <w:rFonts w:ascii="Times New Roman" w:hAnsi="Times New Roman" w:cs="Times New Roman"/>
          <w:sz w:val="22"/>
          <w:szCs w:val="22"/>
        </w:rPr>
        <w:t>.</w:t>
      </w:r>
      <w:r w:rsidR="002F1528" w:rsidRPr="006143C3">
        <w:rPr>
          <w:rFonts w:ascii="Times New Roman" w:hAnsi="Times New Roman" w:cs="Times New Roman"/>
          <w:sz w:val="22"/>
          <w:szCs w:val="22"/>
        </w:rPr>
        <w:t xml:space="preserve"> </w:t>
      </w:r>
    </w:p>
    <w:p w14:paraId="488FE4AF" w14:textId="30EC1AD7" w:rsidR="00EC4C68"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4.</w:t>
      </w:r>
      <w:r w:rsidR="00162992">
        <w:rPr>
          <w:rFonts w:ascii="Times New Roman" w:hAnsi="Times New Roman" w:cs="Times New Roman"/>
          <w:sz w:val="22"/>
          <w:szCs w:val="22"/>
        </w:rPr>
        <w:t>2.1</w:t>
      </w:r>
      <w:r w:rsidR="006143C3">
        <w:rPr>
          <w:rFonts w:ascii="Times New Roman" w:hAnsi="Times New Roman" w:cs="Times New Roman"/>
          <w:sz w:val="22"/>
          <w:szCs w:val="22"/>
        </w:rPr>
        <w:t xml:space="preserve">  </w:t>
      </w:r>
      <w:r w:rsidR="001B4EB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 xml:space="preserve">The Board shall meet not less than </w:t>
      </w:r>
      <w:r w:rsidR="00EC4C68">
        <w:rPr>
          <w:rFonts w:ascii="Times New Roman" w:hAnsi="Times New Roman" w:cs="Times New Roman"/>
          <w:sz w:val="22"/>
          <w:szCs w:val="22"/>
        </w:rPr>
        <w:t>once each month</w:t>
      </w:r>
      <w:r w:rsidR="002F1528" w:rsidRPr="00391B73">
        <w:rPr>
          <w:rFonts w:ascii="Times New Roman" w:hAnsi="Times New Roman" w:cs="Times New Roman"/>
          <w:sz w:val="22"/>
          <w:szCs w:val="22"/>
        </w:rPr>
        <w:t xml:space="preserve">, </w:t>
      </w:r>
      <w:r w:rsidR="00D84134">
        <w:rPr>
          <w:rFonts w:ascii="Times New Roman" w:hAnsi="Times New Roman" w:cs="Times New Roman"/>
          <w:sz w:val="22"/>
          <w:szCs w:val="22"/>
        </w:rPr>
        <w:t xml:space="preserve">at a regular day, </w:t>
      </w:r>
      <w:r w:rsidR="00EC4C68">
        <w:rPr>
          <w:rFonts w:ascii="Times New Roman" w:hAnsi="Times New Roman" w:cs="Times New Roman"/>
          <w:sz w:val="22"/>
          <w:szCs w:val="22"/>
        </w:rPr>
        <w:t>time</w:t>
      </w:r>
      <w:r w:rsidR="00D84134">
        <w:rPr>
          <w:rFonts w:ascii="Times New Roman" w:hAnsi="Times New Roman" w:cs="Times New Roman"/>
          <w:sz w:val="22"/>
          <w:szCs w:val="22"/>
        </w:rPr>
        <w:t>, and location</w:t>
      </w:r>
      <w:r w:rsidR="00EC4C68">
        <w:rPr>
          <w:rFonts w:ascii="Times New Roman" w:hAnsi="Times New Roman" w:cs="Times New Roman"/>
          <w:sz w:val="22"/>
          <w:szCs w:val="22"/>
        </w:rPr>
        <w:t xml:space="preserve"> established by Resolution of the Board.</w:t>
      </w:r>
    </w:p>
    <w:p w14:paraId="5344E76A" w14:textId="77777777" w:rsidR="00D84134" w:rsidRDefault="00D84134" w:rsidP="00162992">
      <w:pPr>
        <w:pStyle w:val="PlainText"/>
        <w:spacing w:line="360" w:lineRule="auto"/>
        <w:ind w:left="1440"/>
        <w:rPr>
          <w:rFonts w:ascii="Times New Roman" w:hAnsi="Times New Roman" w:cs="Times New Roman"/>
          <w:sz w:val="22"/>
          <w:szCs w:val="22"/>
        </w:rPr>
      </w:pPr>
    </w:p>
    <w:p w14:paraId="156E9F2F" w14:textId="4A71E388" w:rsidR="00D84134" w:rsidRDefault="005F3426" w:rsidP="00162992">
      <w:pPr>
        <w:pStyle w:val="PlainText"/>
        <w:spacing w:line="360" w:lineRule="auto"/>
        <w:ind w:left="1440"/>
        <w:rPr>
          <w:rFonts w:ascii="Times New Roman" w:hAnsi="Times New Roman" w:cs="Times New Roman"/>
          <w:sz w:val="22"/>
          <w:szCs w:val="22"/>
        </w:rPr>
      </w:pPr>
      <w:proofErr w:type="gramStart"/>
      <w:r>
        <w:rPr>
          <w:rFonts w:ascii="Times New Roman" w:hAnsi="Times New Roman" w:cs="Times New Roman"/>
          <w:sz w:val="22"/>
          <w:szCs w:val="22"/>
        </w:rPr>
        <w:t>4.</w:t>
      </w:r>
      <w:r w:rsidR="00162992">
        <w:rPr>
          <w:rFonts w:ascii="Times New Roman" w:hAnsi="Times New Roman" w:cs="Times New Roman"/>
          <w:sz w:val="22"/>
          <w:szCs w:val="22"/>
        </w:rPr>
        <w:t>2.2</w:t>
      </w:r>
      <w:r w:rsidR="006143C3">
        <w:rPr>
          <w:rFonts w:ascii="Times New Roman" w:hAnsi="Times New Roman" w:cs="Times New Roman"/>
          <w:sz w:val="22"/>
          <w:szCs w:val="22"/>
        </w:rPr>
        <w:t xml:space="preserve">  </w:t>
      </w:r>
      <w:r w:rsidR="001B4EB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Special meetings and emergency</w:t>
      </w:r>
      <w:r w:rsidR="00D84134">
        <w:rPr>
          <w:rFonts w:ascii="Times New Roman" w:hAnsi="Times New Roman" w:cs="Times New Roman"/>
          <w:sz w:val="22"/>
          <w:szCs w:val="22"/>
        </w:rPr>
        <w:t xml:space="preserve"> meetings of the Board may be </w:t>
      </w:r>
      <w:r w:rsidR="002F1528" w:rsidRPr="00391B73">
        <w:rPr>
          <w:rFonts w:ascii="Times New Roman" w:hAnsi="Times New Roman" w:cs="Times New Roman"/>
          <w:sz w:val="22"/>
          <w:szCs w:val="22"/>
        </w:rPr>
        <w:t>used to consider any topic not otherwis</w:t>
      </w:r>
      <w:r w:rsidR="00D84134">
        <w:rPr>
          <w:rFonts w:ascii="Times New Roman" w:hAnsi="Times New Roman" w:cs="Times New Roman"/>
          <w:sz w:val="22"/>
          <w:szCs w:val="22"/>
        </w:rPr>
        <w:t xml:space="preserve">e prohibited by law, and shall </w:t>
      </w:r>
      <w:r w:rsidR="002F1528" w:rsidRPr="00391B73">
        <w:rPr>
          <w:rFonts w:ascii="Times New Roman" w:hAnsi="Times New Roman" w:cs="Times New Roman"/>
          <w:sz w:val="22"/>
          <w:szCs w:val="22"/>
        </w:rPr>
        <w:t>be called consistent with Oregon</w:t>
      </w:r>
      <w:r w:rsidR="00D84134">
        <w:rPr>
          <w:rFonts w:ascii="Times New Roman" w:hAnsi="Times New Roman" w:cs="Times New Roman"/>
          <w:sz w:val="22"/>
          <w:szCs w:val="22"/>
        </w:rPr>
        <w:t xml:space="preserve">’s Public Meetings </w:t>
      </w:r>
      <w:r w:rsidR="002F1528" w:rsidRPr="00391B73">
        <w:rPr>
          <w:rFonts w:ascii="Times New Roman" w:hAnsi="Times New Roman" w:cs="Times New Roman"/>
          <w:sz w:val="22"/>
          <w:szCs w:val="22"/>
        </w:rPr>
        <w:t xml:space="preserve">Law. </w:t>
      </w:r>
      <w:r w:rsidR="00D84134">
        <w:rPr>
          <w:rFonts w:ascii="Times New Roman" w:hAnsi="Times New Roman" w:cs="Times New Roman"/>
          <w:sz w:val="22"/>
          <w:szCs w:val="22"/>
        </w:rPr>
        <w:t xml:space="preserve"> </w:t>
      </w:r>
      <w:r w:rsidR="002F1528" w:rsidRPr="00391B73">
        <w:rPr>
          <w:rFonts w:ascii="Times New Roman" w:hAnsi="Times New Roman" w:cs="Times New Roman"/>
          <w:sz w:val="22"/>
          <w:szCs w:val="22"/>
        </w:rPr>
        <w:t>The Chair may, in the exercise of</w:t>
      </w:r>
      <w:r w:rsidR="00D84134">
        <w:rPr>
          <w:rFonts w:ascii="Times New Roman" w:hAnsi="Times New Roman" w:cs="Times New Roman"/>
          <w:sz w:val="22"/>
          <w:szCs w:val="22"/>
        </w:rPr>
        <w:t xml:space="preserve"> his/her discretion, call for </w:t>
      </w:r>
      <w:r w:rsidR="002F1528" w:rsidRPr="00391B73">
        <w:rPr>
          <w:rFonts w:ascii="Times New Roman" w:hAnsi="Times New Roman" w:cs="Times New Roman"/>
          <w:sz w:val="22"/>
          <w:szCs w:val="22"/>
        </w:rPr>
        <w:t xml:space="preserve">special meetings </w:t>
      </w:r>
      <w:r w:rsidR="00D84134">
        <w:rPr>
          <w:rFonts w:ascii="Times New Roman" w:hAnsi="Times New Roman" w:cs="Times New Roman"/>
          <w:sz w:val="22"/>
          <w:szCs w:val="22"/>
        </w:rPr>
        <w:t xml:space="preserve">or emergency </w:t>
      </w:r>
      <w:r w:rsidR="001B4EB3">
        <w:rPr>
          <w:rFonts w:ascii="Times New Roman" w:hAnsi="Times New Roman" w:cs="Times New Roman"/>
          <w:sz w:val="22"/>
          <w:szCs w:val="22"/>
        </w:rPr>
        <w:t xml:space="preserve">meetings </w:t>
      </w:r>
      <w:r w:rsidR="002F1528" w:rsidRPr="00391B73">
        <w:rPr>
          <w:rFonts w:ascii="Times New Roman" w:hAnsi="Times New Roman" w:cs="Times New Roman"/>
          <w:sz w:val="22"/>
          <w:szCs w:val="22"/>
        </w:rPr>
        <w:t>as necessary or, if the Ch</w:t>
      </w:r>
      <w:r w:rsidR="00D84134">
        <w:rPr>
          <w:rFonts w:ascii="Times New Roman" w:hAnsi="Times New Roman" w:cs="Times New Roman"/>
          <w:sz w:val="22"/>
          <w:szCs w:val="22"/>
        </w:rPr>
        <w:t xml:space="preserve">air is unwilling to call such </w:t>
      </w:r>
      <w:r w:rsidR="002F1528" w:rsidRPr="00391B73">
        <w:rPr>
          <w:rFonts w:ascii="Times New Roman" w:hAnsi="Times New Roman" w:cs="Times New Roman"/>
          <w:sz w:val="22"/>
          <w:szCs w:val="22"/>
        </w:rPr>
        <w:t xml:space="preserve">a meeting on his/her own, </w:t>
      </w:r>
      <w:r w:rsidR="00D84134">
        <w:rPr>
          <w:rFonts w:ascii="Times New Roman" w:hAnsi="Times New Roman" w:cs="Times New Roman"/>
          <w:sz w:val="22"/>
          <w:szCs w:val="22"/>
        </w:rPr>
        <w:t>the meeting may be called by agreement of at least two members of the Board.</w:t>
      </w:r>
    </w:p>
    <w:p w14:paraId="4FDD811A" w14:textId="77777777" w:rsidR="00D84134" w:rsidRDefault="00D84134" w:rsidP="00D84134">
      <w:pPr>
        <w:pStyle w:val="PlainText"/>
        <w:spacing w:line="360" w:lineRule="auto"/>
        <w:rPr>
          <w:rFonts w:ascii="Times New Roman" w:hAnsi="Times New Roman" w:cs="Times New Roman"/>
          <w:sz w:val="22"/>
          <w:szCs w:val="22"/>
        </w:rPr>
      </w:pPr>
    </w:p>
    <w:p w14:paraId="7DCC7E69" w14:textId="77777777" w:rsidR="00555354" w:rsidRDefault="00555354" w:rsidP="00D84134">
      <w:pPr>
        <w:pStyle w:val="PlainText"/>
        <w:spacing w:line="360" w:lineRule="auto"/>
        <w:rPr>
          <w:rFonts w:ascii="Times New Roman" w:hAnsi="Times New Roman" w:cs="Times New Roman"/>
          <w:sz w:val="22"/>
          <w:szCs w:val="22"/>
        </w:rPr>
      </w:pPr>
    </w:p>
    <w:p w14:paraId="7FAE90AB" w14:textId="4C9ECD85" w:rsidR="002F1528" w:rsidRPr="006143C3" w:rsidRDefault="005F3426" w:rsidP="00BA3B64">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lastRenderedPageBreak/>
        <w:t>5.</w:t>
      </w:r>
      <w:r w:rsidR="006143C3" w:rsidRPr="006143C3">
        <w:rPr>
          <w:rFonts w:ascii="Times New Roman" w:hAnsi="Times New Roman" w:cs="Times New Roman"/>
          <w:b/>
          <w:sz w:val="22"/>
          <w:szCs w:val="22"/>
        </w:rPr>
        <w:tab/>
      </w:r>
      <w:r w:rsidR="002F1528" w:rsidRPr="006143C3">
        <w:rPr>
          <w:rFonts w:ascii="Times New Roman" w:hAnsi="Times New Roman" w:cs="Times New Roman"/>
          <w:b/>
          <w:sz w:val="22"/>
          <w:szCs w:val="22"/>
        </w:rPr>
        <w:t xml:space="preserve">EMPLOYMENT OF PROFESSIONALS </w:t>
      </w:r>
    </w:p>
    <w:p w14:paraId="66F0E23C" w14:textId="2DE41F7F" w:rsidR="002F1528" w:rsidRPr="00391B73" w:rsidRDefault="005F3426" w:rsidP="00C61465">
      <w:pPr>
        <w:pStyle w:val="PlainText"/>
        <w:spacing w:line="360" w:lineRule="auto"/>
        <w:ind w:left="720"/>
        <w:rPr>
          <w:rFonts w:ascii="Times New Roman" w:hAnsi="Times New Roman" w:cs="Times New Roman"/>
          <w:sz w:val="22"/>
          <w:szCs w:val="22"/>
        </w:rPr>
      </w:pPr>
      <w:proofErr w:type="gramStart"/>
      <w:r>
        <w:rPr>
          <w:rFonts w:ascii="Times New Roman" w:hAnsi="Times New Roman" w:cs="Times New Roman"/>
          <w:b/>
          <w:sz w:val="22"/>
          <w:szCs w:val="22"/>
        </w:rPr>
        <w:t>5.</w:t>
      </w:r>
      <w:r w:rsidR="00162992">
        <w:rPr>
          <w:rFonts w:ascii="Times New Roman" w:hAnsi="Times New Roman" w:cs="Times New Roman"/>
          <w:b/>
          <w:sz w:val="22"/>
          <w:szCs w:val="22"/>
        </w:rPr>
        <w:t>1</w:t>
      </w:r>
      <w:r w:rsidR="006143C3">
        <w:rPr>
          <w:rFonts w:ascii="Times New Roman" w:hAnsi="Times New Roman" w:cs="Times New Roman"/>
          <w:sz w:val="22"/>
          <w:szCs w:val="22"/>
        </w:rPr>
        <w:t xml:space="preserve">  </w:t>
      </w:r>
      <w:r w:rsidR="006143C3">
        <w:rPr>
          <w:rFonts w:ascii="Times New Roman" w:hAnsi="Times New Roman" w:cs="Times New Roman"/>
          <w:sz w:val="22"/>
          <w:szCs w:val="22"/>
        </w:rPr>
        <w:tab/>
      </w:r>
      <w:proofErr w:type="gramEnd"/>
      <w:r w:rsidR="002F1528" w:rsidRPr="00391B73">
        <w:rPr>
          <w:rFonts w:ascii="Times New Roman" w:hAnsi="Times New Roman" w:cs="Times New Roman"/>
          <w:sz w:val="22"/>
          <w:szCs w:val="22"/>
        </w:rPr>
        <w:t>The Board may retain the services of profes</w:t>
      </w:r>
      <w:r w:rsidR="00D84134">
        <w:rPr>
          <w:rFonts w:ascii="Times New Roman" w:hAnsi="Times New Roman" w:cs="Times New Roman"/>
          <w:sz w:val="22"/>
          <w:szCs w:val="22"/>
        </w:rPr>
        <w:t xml:space="preserve">sionals by contract or by employment to provide advice and </w:t>
      </w:r>
      <w:r w:rsidR="002F1528" w:rsidRPr="00391B73">
        <w:rPr>
          <w:rFonts w:ascii="Times New Roman" w:hAnsi="Times New Roman" w:cs="Times New Roman"/>
          <w:sz w:val="22"/>
          <w:szCs w:val="22"/>
        </w:rPr>
        <w:t xml:space="preserve">counsel or services to the </w:t>
      </w:r>
      <w:r w:rsidR="003D7DFC">
        <w:rPr>
          <w:rFonts w:ascii="Times New Roman" w:hAnsi="Times New Roman" w:cs="Times New Roman"/>
          <w:sz w:val="22"/>
          <w:szCs w:val="22"/>
        </w:rPr>
        <w:t>KIRG</w:t>
      </w:r>
      <w:r w:rsidR="002F1528" w:rsidRPr="00391B73">
        <w:rPr>
          <w:rFonts w:ascii="Times New Roman" w:hAnsi="Times New Roman" w:cs="Times New Roman"/>
          <w:sz w:val="22"/>
          <w:szCs w:val="22"/>
        </w:rPr>
        <w:t xml:space="preserve">. </w:t>
      </w:r>
    </w:p>
    <w:p w14:paraId="42240A36" w14:textId="42E20DE1" w:rsidR="002F1528" w:rsidRPr="00391B73" w:rsidRDefault="005F3426" w:rsidP="00195AA2">
      <w:pPr>
        <w:pStyle w:val="PlainText"/>
        <w:spacing w:line="360" w:lineRule="auto"/>
        <w:ind w:left="1440"/>
        <w:rPr>
          <w:rFonts w:ascii="Times New Roman" w:hAnsi="Times New Roman" w:cs="Times New Roman"/>
          <w:sz w:val="22"/>
          <w:szCs w:val="22"/>
        </w:rPr>
      </w:pPr>
      <w:r>
        <w:rPr>
          <w:rFonts w:ascii="Times New Roman" w:hAnsi="Times New Roman" w:cs="Times New Roman"/>
          <w:b/>
          <w:sz w:val="22"/>
          <w:szCs w:val="22"/>
        </w:rPr>
        <w:t>5.</w:t>
      </w:r>
      <w:r w:rsidR="003160BC">
        <w:rPr>
          <w:rFonts w:ascii="Times New Roman" w:hAnsi="Times New Roman" w:cs="Times New Roman"/>
          <w:b/>
          <w:sz w:val="22"/>
          <w:szCs w:val="22"/>
        </w:rPr>
        <w:t>1.1</w:t>
      </w:r>
      <w:r w:rsidR="006143C3">
        <w:rPr>
          <w:rFonts w:ascii="Times New Roman" w:hAnsi="Times New Roman" w:cs="Times New Roman"/>
          <w:sz w:val="22"/>
          <w:szCs w:val="22"/>
        </w:rPr>
        <w:t xml:space="preserve"> </w:t>
      </w:r>
      <w:r w:rsidR="006143C3">
        <w:rPr>
          <w:rFonts w:ascii="Times New Roman" w:hAnsi="Times New Roman" w:cs="Times New Roman"/>
          <w:sz w:val="22"/>
          <w:szCs w:val="22"/>
        </w:rPr>
        <w:tab/>
      </w:r>
      <w:r w:rsidR="002F1528" w:rsidRPr="00391B73">
        <w:rPr>
          <w:rFonts w:ascii="Times New Roman" w:hAnsi="Times New Roman" w:cs="Times New Roman"/>
          <w:sz w:val="22"/>
          <w:szCs w:val="22"/>
        </w:rPr>
        <w:t xml:space="preserve">A </w:t>
      </w:r>
      <w:r w:rsidR="00683298">
        <w:rPr>
          <w:rFonts w:ascii="Times New Roman" w:hAnsi="Times New Roman" w:cs="Times New Roman"/>
          <w:sz w:val="22"/>
          <w:szCs w:val="22"/>
        </w:rPr>
        <w:t>C</w:t>
      </w:r>
      <w:r w:rsidR="002F1528" w:rsidRPr="00391B73">
        <w:rPr>
          <w:rFonts w:ascii="Times New Roman" w:hAnsi="Times New Roman" w:cs="Times New Roman"/>
          <w:sz w:val="22"/>
          <w:szCs w:val="22"/>
        </w:rPr>
        <w:t xml:space="preserve">ertified Public Accountant will conduct annual audits. </w:t>
      </w:r>
    </w:p>
    <w:p w14:paraId="7BA8A177" w14:textId="7CBD578C" w:rsidR="002F1528" w:rsidRPr="00391B73" w:rsidRDefault="005F3426" w:rsidP="00195AA2">
      <w:pPr>
        <w:pStyle w:val="PlainText"/>
        <w:spacing w:line="360" w:lineRule="auto"/>
        <w:ind w:left="1440"/>
        <w:rPr>
          <w:rFonts w:ascii="Times New Roman" w:hAnsi="Times New Roman" w:cs="Times New Roman"/>
          <w:sz w:val="22"/>
          <w:szCs w:val="22"/>
        </w:rPr>
      </w:pPr>
      <w:r>
        <w:rPr>
          <w:rFonts w:ascii="Times New Roman" w:hAnsi="Times New Roman" w:cs="Times New Roman"/>
          <w:b/>
          <w:sz w:val="22"/>
          <w:szCs w:val="22"/>
        </w:rPr>
        <w:t>5.</w:t>
      </w:r>
      <w:r w:rsidR="003160BC">
        <w:rPr>
          <w:rFonts w:ascii="Times New Roman" w:hAnsi="Times New Roman" w:cs="Times New Roman"/>
          <w:b/>
          <w:sz w:val="22"/>
          <w:szCs w:val="22"/>
        </w:rPr>
        <w:t>1.2</w:t>
      </w:r>
      <w:r w:rsidR="006143C3">
        <w:rPr>
          <w:rFonts w:ascii="Times New Roman" w:hAnsi="Times New Roman" w:cs="Times New Roman"/>
          <w:sz w:val="22"/>
          <w:szCs w:val="22"/>
        </w:rPr>
        <w:tab/>
      </w:r>
      <w:r w:rsidR="002F1528" w:rsidRPr="00391B73">
        <w:rPr>
          <w:rFonts w:ascii="Times New Roman" w:hAnsi="Times New Roman" w:cs="Times New Roman"/>
          <w:sz w:val="22"/>
          <w:szCs w:val="22"/>
        </w:rPr>
        <w:t xml:space="preserve">A licensed attorney will provide legal services and counsel. </w:t>
      </w:r>
    </w:p>
    <w:p w14:paraId="0F4748FF" w14:textId="269E9DC4" w:rsidR="002F1528" w:rsidRDefault="005F3426" w:rsidP="00195AA2">
      <w:pPr>
        <w:pStyle w:val="PlainText"/>
        <w:spacing w:line="360" w:lineRule="auto"/>
        <w:ind w:left="1440"/>
        <w:rPr>
          <w:rFonts w:ascii="Times New Roman" w:hAnsi="Times New Roman" w:cs="Times New Roman"/>
          <w:sz w:val="22"/>
          <w:szCs w:val="22"/>
        </w:rPr>
      </w:pPr>
      <w:r>
        <w:rPr>
          <w:rFonts w:ascii="Times New Roman" w:hAnsi="Times New Roman" w:cs="Times New Roman"/>
          <w:b/>
          <w:sz w:val="22"/>
          <w:szCs w:val="22"/>
        </w:rPr>
        <w:t>5.</w:t>
      </w:r>
      <w:r w:rsidR="003160BC">
        <w:rPr>
          <w:rFonts w:ascii="Times New Roman" w:hAnsi="Times New Roman" w:cs="Times New Roman"/>
          <w:b/>
          <w:sz w:val="22"/>
          <w:szCs w:val="22"/>
        </w:rPr>
        <w:t>1.3</w:t>
      </w:r>
      <w:r w:rsidR="003160BC">
        <w:rPr>
          <w:rFonts w:ascii="Times New Roman" w:hAnsi="Times New Roman" w:cs="Times New Roman"/>
          <w:sz w:val="22"/>
          <w:szCs w:val="22"/>
        </w:rPr>
        <w:t xml:space="preserve"> </w:t>
      </w:r>
      <w:r w:rsidR="006143C3">
        <w:rPr>
          <w:rFonts w:ascii="Times New Roman" w:hAnsi="Times New Roman" w:cs="Times New Roman"/>
          <w:sz w:val="22"/>
          <w:szCs w:val="22"/>
        </w:rPr>
        <w:tab/>
      </w:r>
      <w:r w:rsidR="002F1528" w:rsidRPr="00391B73">
        <w:rPr>
          <w:rFonts w:ascii="Times New Roman" w:hAnsi="Times New Roman" w:cs="Times New Roman"/>
          <w:sz w:val="22"/>
          <w:szCs w:val="22"/>
        </w:rPr>
        <w:t xml:space="preserve">Such other professionals as determined by the Board. </w:t>
      </w:r>
    </w:p>
    <w:p w14:paraId="3CC80E5E" w14:textId="77777777" w:rsidR="00C61465" w:rsidRDefault="00C61465" w:rsidP="00195AA2">
      <w:pPr>
        <w:pStyle w:val="PlainText"/>
        <w:spacing w:line="360" w:lineRule="auto"/>
        <w:ind w:left="1440"/>
        <w:rPr>
          <w:rFonts w:ascii="Times New Roman" w:hAnsi="Times New Roman" w:cs="Times New Roman"/>
          <w:sz w:val="22"/>
          <w:szCs w:val="22"/>
        </w:rPr>
      </w:pPr>
    </w:p>
    <w:p w14:paraId="61DBFAAC" w14:textId="49E0B91D" w:rsidR="00C61465" w:rsidRPr="00555354" w:rsidRDefault="005F3426" w:rsidP="00C61465">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t>6.</w:t>
      </w:r>
      <w:r w:rsidR="00C61465" w:rsidRPr="00555354">
        <w:rPr>
          <w:rFonts w:ascii="Times New Roman" w:hAnsi="Times New Roman" w:cs="Times New Roman"/>
          <w:b/>
          <w:sz w:val="22"/>
          <w:szCs w:val="22"/>
        </w:rPr>
        <w:tab/>
        <w:t>ADDITION OR REMOVAL OF VOTING MEMBERS</w:t>
      </w:r>
    </w:p>
    <w:p w14:paraId="4F2C801C" w14:textId="6D5F8FF8" w:rsidR="00C61465" w:rsidRPr="00555354" w:rsidRDefault="00C61465" w:rsidP="00C61465">
      <w:pPr>
        <w:pStyle w:val="PlainText"/>
        <w:spacing w:line="360" w:lineRule="auto"/>
        <w:ind w:left="720" w:hanging="720"/>
        <w:rPr>
          <w:rFonts w:ascii="Times New Roman" w:hAnsi="Times New Roman" w:cs="Times New Roman"/>
          <w:sz w:val="22"/>
          <w:szCs w:val="22"/>
        </w:rPr>
      </w:pPr>
      <w:r w:rsidRPr="00555354">
        <w:rPr>
          <w:rFonts w:ascii="Times New Roman" w:hAnsi="Times New Roman" w:cs="Times New Roman"/>
          <w:sz w:val="22"/>
          <w:szCs w:val="22"/>
        </w:rPr>
        <w:tab/>
      </w:r>
      <w:r w:rsidR="005F3426">
        <w:rPr>
          <w:rFonts w:ascii="Times New Roman" w:hAnsi="Times New Roman" w:cs="Times New Roman"/>
          <w:b/>
          <w:sz w:val="22"/>
          <w:szCs w:val="22"/>
        </w:rPr>
        <w:t>6.</w:t>
      </w:r>
      <w:r w:rsidRPr="00555354">
        <w:rPr>
          <w:rFonts w:ascii="Times New Roman" w:hAnsi="Times New Roman" w:cs="Times New Roman"/>
          <w:b/>
          <w:sz w:val="22"/>
          <w:szCs w:val="22"/>
        </w:rPr>
        <w:t>1.</w:t>
      </w:r>
      <w:r w:rsidRPr="00555354">
        <w:rPr>
          <w:rFonts w:ascii="Times New Roman" w:hAnsi="Times New Roman" w:cs="Times New Roman"/>
          <w:b/>
          <w:sz w:val="22"/>
          <w:szCs w:val="22"/>
        </w:rPr>
        <w:tab/>
      </w:r>
      <w:r w:rsidRPr="00555354">
        <w:rPr>
          <w:rFonts w:ascii="Times New Roman" w:hAnsi="Times New Roman" w:cs="Times New Roman"/>
          <w:sz w:val="22"/>
          <w:szCs w:val="22"/>
        </w:rPr>
        <w:t xml:space="preserve">Upon application, the Board may vote to </w:t>
      </w:r>
      <w:commentRangeStart w:id="5"/>
      <w:r w:rsidRPr="00555354">
        <w:rPr>
          <w:rFonts w:ascii="Times New Roman" w:hAnsi="Times New Roman" w:cs="Times New Roman"/>
          <w:sz w:val="22"/>
          <w:szCs w:val="22"/>
        </w:rPr>
        <w:t>add any public entity to the System</w:t>
      </w:r>
      <w:commentRangeEnd w:id="5"/>
      <w:r w:rsidR="00D42E66">
        <w:rPr>
          <w:rStyle w:val="CommentReference"/>
          <w:rFonts w:asciiTheme="minorHAnsi" w:hAnsiTheme="minorHAnsi" w:cstheme="minorBidi"/>
        </w:rPr>
        <w:commentReference w:id="5"/>
      </w:r>
      <w:r w:rsidRPr="00555354">
        <w:rPr>
          <w:rFonts w:ascii="Times New Roman" w:hAnsi="Times New Roman" w:cs="Times New Roman"/>
          <w:sz w:val="22"/>
          <w:szCs w:val="22"/>
        </w:rPr>
        <w:t>, and to assess equitable fees for participation as provided in the Agreement. Once approved, the entity shall become a Voting Member.</w:t>
      </w:r>
    </w:p>
    <w:p w14:paraId="793B9406" w14:textId="77777777" w:rsidR="00C61465" w:rsidRPr="00555354" w:rsidRDefault="00C61465" w:rsidP="00C61465">
      <w:pPr>
        <w:pStyle w:val="PlainText"/>
        <w:spacing w:line="360" w:lineRule="auto"/>
        <w:ind w:left="720" w:hanging="720"/>
        <w:rPr>
          <w:rFonts w:ascii="Times New Roman" w:hAnsi="Times New Roman" w:cs="Times New Roman"/>
          <w:sz w:val="22"/>
          <w:szCs w:val="22"/>
        </w:rPr>
      </w:pPr>
    </w:p>
    <w:p w14:paraId="7DAAB2EC" w14:textId="0A0876BA" w:rsidR="00C61465" w:rsidRPr="00555354" w:rsidRDefault="00C61465" w:rsidP="00C61465">
      <w:pPr>
        <w:pStyle w:val="PlainText"/>
        <w:spacing w:line="360" w:lineRule="auto"/>
        <w:ind w:left="720" w:hanging="720"/>
        <w:rPr>
          <w:rFonts w:ascii="Times New Roman" w:hAnsi="Times New Roman" w:cs="Times New Roman"/>
          <w:sz w:val="22"/>
          <w:szCs w:val="22"/>
        </w:rPr>
      </w:pPr>
      <w:r w:rsidRPr="00555354">
        <w:rPr>
          <w:rFonts w:ascii="Times New Roman" w:hAnsi="Times New Roman" w:cs="Times New Roman"/>
          <w:sz w:val="22"/>
          <w:szCs w:val="22"/>
        </w:rPr>
        <w:tab/>
      </w:r>
      <w:r w:rsidR="005F3426">
        <w:rPr>
          <w:rFonts w:ascii="Times New Roman" w:hAnsi="Times New Roman" w:cs="Times New Roman"/>
          <w:b/>
          <w:sz w:val="22"/>
          <w:szCs w:val="22"/>
        </w:rPr>
        <w:t>6.</w:t>
      </w:r>
      <w:r w:rsidRPr="00555354">
        <w:rPr>
          <w:rFonts w:ascii="Times New Roman" w:hAnsi="Times New Roman" w:cs="Times New Roman"/>
          <w:b/>
          <w:sz w:val="22"/>
          <w:szCs w:val="22"/>
        </w:rPr>
        <w:t>2</w:t>
      </w:r>
      <w:r w:rsidRPr="00555354">
        <w:rPr>
          <w:rFonts w:ascii="Times New Roman" w:hAnsi="Times New Roman" w:cs="Times New Roman"/>
          <w:b/>
          <w:sz w:val="22"/>
          <w:szCs w:val="22"/>
        </w:rPr>
        <w:tab/>
      </w:r>
      <w:r w:rsidRPr="00555354">
        <w:rPr>
          <w:rFonts w:ascii="Times New Roman" w:hAnsi="Times New Roman" w:cs="Times New Roman"/>
          <w:sz w:val="22"/>
          <w:szCs w:val="22"/>
        </w:rPr>
        <w:t xml:space="preserve">Upon application from a Voting Member, the Board may approve the removal of that Member from the </w:t>
      </w:r>
      <w:proofErr w:type="gramStart"/>
      <w:r w:rsidRPr="00555354">
        <w:rPr>
          <w:rFonts w:ascii="Times New Roman" w:hAnsi="Times New Roman" w:cs="Times New Roman"/>
          <w:sz w:val="22"/>
          <w:szCs w:val="22"/>
        </w:rPr>
        <w:t>System, and</w:t>
      </w:r>
      <w:proofErr w:type="gramEnd"/>
      <w:r w:rsidRPr="00555354">
        <w:rPr>
          <w:rFonts w:ascii="Times New Roman" w:hAnsi="Times New Roman" w:cs="Times New Roman"/>
          <w:sz w:val="22"/>
          <w:szCs w:val="22"/>
        </w:rPr>
        <w:t xml:space="preserve"> may reapportion that member’s share of the costs among the other members.  However, the Board shall not approve the removal of the member entity from the System if doing so would jeopardize the health and safety of the public or negatively affect the interoperability of the System.</w:t>
      </w:r>
    </w:p>
    <w:p w14:paraId="189EF49C" w14:textId="77777777" w:rsidR="00D84134" w:rsidRPr="00555354" w:rsidRDefault="00D84134" w:rsidP="00BA3B64">
      <w:pPr>
        <w:pStyle w:val="PlainText"/>
        <w:spacing w:line="360" w:lineRule="auto"/>
        <w:rPr>
          <w:rFonts w:ascii="Times New Roman" w:hAnsi="Times New Roman" w:cs="Times New Roman"/>
          <w:sz w:val="22"/>
          <w:szCs w:val="22"/>
        </w:rPr>
      </w:pPr>
    </w:p>
    <w:p w14:paraId="251AB54D" w14:textId="2A0CF7C3" w:rsidR="002F1528" w:rsidRPr="00555354" w:rsidRDefault="005F3426" w:rsidP="00BA3B64">
      <w:pPr>
        <w:pStyle w:val="PlainText"/>
        <w:spacing w:line="360" w:lineRule="auto"/>
        <w:rPr>
          <w:rFonts w:ascii="Times New Roman" w:hAnsi="Times New Roman" w:cs="Times New Roman"/>
          <w:b/>
          <w:sz w:val="22"/>
          <w:szCs w:val="22"/>
        </w:rPr>
      </w:pPr>
      <w:r>
        <w:rPr>
          <w:rFonts w:ascii="Times New Roman" w:hAnsi="Times New Roman" w:cs="Times New Roman"/>
          <w:b/>
          <w:sz w:val="22"/>
          <w:szCs w:val="22"/>
        </w:rPr>
        <w:t>7.</w:t>
      </w:r>
      <w:r w:rsidR="006143C3" w:rsidRPr="00555354">
        <w:rPr>
          <w:rFonts w:ascii="Times New Roman" w:hAnsi="Times New Roman" w:cs="Times New Roman"/>
          <w:b/>
          <w:sz w:val="22"/>
          <w:szCs w:val="22"/>
        </w:rPr>
        <w:tab/>
      </w:r>
      <w:r w:rsidR="002F1528" w:rsidRPr="00555354">
        <w:rPr>
          <w:rFonts w:ascii="Times New Roman" w:hAnsi="Times New Roman" w:cs="Times New Roman"/>
          <w:b/>
          <w:sz w:val="22"/>
          <w:szCs w:val="22"/>
        </w:rPr>
        <w:t xml:space="preserve">AMENDMENTS TO BY-LAWS. </w:t>
      </w:r>
    </w:p>
    <w:p w14:paraId="0CAA2065" w14:textId="178A960D" w:rsidR="00C709ED" w:rsidRPr="00391B73" w:rsidRDefault="005F3426" w:rsidP="00C709ED">
      <w:pPr>
        <w:pStyle w:val="PlainText"/>
        <w:spacing w:line="360" w:lineRule="auto"/>
        <w:ind w:left="720"/>
        <w:rPr>
          <w:rFonts w:ascii="Times New Roman" w:hAnsi="Times New Roman" w:cs="Times New Roman"/>
          <w:sz w:val="22"/>
          <w:szCs w:val="22"/>
        </w:rPr>
      </w:pPr>
      <w:r>
        <w:rPr>
          <w:rFonts w:ascii="Times New Roman" w:hAnsi="Times New Roman" w:cs="Times New Roman"/>
          <w:b/>
          <w:sz w:val="22"/>
          <w:szCs w:val="22"/>
        </w:rPr>
        <w:t>7.</w:t>
      </w:r>
      <w:r w:rsidR="00162992" w:rsidRPr="00555354">
        <w:rPr>
          <w:rFonts w:ascii="Times New Roman" w:hAnsi="Times New Roman" w:cs="Times New Roman"/>
          <w:b/>
          <w:sz w:val="22"/>
          <w:szCs w:val="22"/>
        </w:rPr>
        <w:t>1</w:t>
      </w:r>
      <w:r w:rsidR="002F1528" w:rsidRPr="00555354">
        <w:rPr>
          <w:rFonts w:ascii="Times New Roman" w:hAnsi="Times New Roman" w:cs="Times New Roman"/>
          <w:sz w:val="22"/>
          <w:szCs w:val="22"/>
        </w:rPr>
        <w:t xml:space="preserve"> </w:t>
      </w:r>
      <w:r w:rsidR="006143C3" w:rsidRPr="00555354">
        <w:rPr>
          <w:rFonts w:ascii="Times New Roman" w:hAnsi="Times New Roman" w:cs="Times New Roman"/>
          <w:sz w:val="22"/>
          <w:szCs w:val="22"/>
        </w:rPr>
        <w:t xml:space="preserve">  </w:t>
      </w:r>
      <w:r w:rsidR="001B4EB3" w:rsidRPr="00555354">
        <w:rPr>
          <w:rFonts w:ascii="Times New Roman" w:hAnsi="Times New Roman" w:cs="Times New Roman"/>
          <w:sz w:val="22"/>
          <w:szCs w:val="22"/>
        </w:rPr>
        <w:tab/>
      </w:r>
      <w:r w:rsidR="00C709ED" w:rsidRPr="00555354">
        <w:rPr>
          <w:rFonts w:ascii="Times New Roman" w:hAnsi="Times New Roman" w:cs="Times New Roman"/>
          <w:sz w:val="22"/>
          <w:szCs w:val="22"/>
        </w:rPr>
        <w:t>A majority vote of the Voting Membership is required to</w:t>
      </w:r>
      <w:r w:rsidR="00C709ED" w:rsidRPr="00391B73">
        <w:rPr>
          <w:rFonts w:ascii="Times New Roman" w:hAnsi="Times New Roman" w:cs="Times New Roman"/>
          <w:sz w:val="22"/>
          <w:szCs w:val="22"/>
        </w:rPr>
        <w:t xml:space="preserve"> amend these Bylaws. </w:t>
      </w:r>
    </w:p>
    <w:p w14:paraId="75A978DD" w14:textId="77777777" w:rsidR="00C709ED" w:rsidRDefault="00C709ED" w:rsidP="00162992">
      <w:pPr>
        <w:pStyle w:val="PlainText"/>
        <w:spacing w:line="360" w:lineRule="auto"/>
        <w:ind w:left="720"/>
        <w:rPr>
          <w:rFonts w:ascii="Times New Roman" w:hAnsi="Times New Roman" w:cs="Times New Roman"/>
          <w:sz w:val="22"/>
          <w:szCs w:val="22"/>
        </w:rPr>
      </w:pPr>
    </w:p>
    <w:p w14:paraId="018E9CA4" w14:textId="56BA5A9B" w:rsidR="00C709ED" w:rsidRDefault="005F3426" w:rsidP="00C709ED">
      <w:pPr>
        <w:pStyle w:val="PlainText"/>
        <w:spacing w:line="360" w:lineRule="auto"/>
        <w:ind w:left="720"/>
        <w:rPr>
          <w:rFonts w:ascii="Times New Roman" w:hAnsi="Times New Roman" w:cs="Times New Roman"/>
          <w:sz w:val="22"/>
          <w:szCs w:val="22"/>
        </w:rPr>
      </w:pPr>
      <w:r>
        <w:rPr>
          <w:rFonts w:ascii="Times New Roman" w:hAnsi="Times New Roman" w:cs="Times New Roman"/>
          <w:b/>
          <w:sz w:val="22"/>
          <w:szCs w:val="22"/>
        </w:rPr>
        <w:t>7.</w:t>
      </w:r>
      <w:r w:rsidR="00C709ED" w:rsidRPr="00C709ED">
        <w:rPr>
          <w:rFonts w:ascii="Times New Roman" w:hAnsi="Times New Roman" w:cs="Times New Roman"/>
          <w:b/>
          <w:sz w:val="22"/>
          <w:szCs w:val="22"/>
        </w:rPr>
        <w:t>2</w:t>
      </w:r>
      <w:r w:rsidR="00C709ED" w:rsidRPr="00C709ED">
        <w:rPr>
          <w:rFonts w:ascii="Times New Roman" w:hAnsi="Times New Roman" w:cs="Times New Roman"/>
          <w:b/>
          <w:sz w:val="22"/>
          <w:szCs w:val="22"/>
        </w:rPr>
        <w:tab/>
      </w:r>
      <w:r w:rsidR="002F1528" w:rsidRPr="00391B73">
        <w:rPr>
          <w:rFonts w:ascii="Times New Roman" w:hAnsi="Times New Roman" w:cs="Times New Roman"/>
          <w:sz w:val="22"/>
          <w:szCs w:val="22"/>
        </w:rPr>
        <w:t>Any Board member may propose amendments</w:t>
      </w:r>
      <w:r w:rsidR="00D84134">
        <w:rPr>
          <w:rFonts w:ascii="Times New Roman" w:hAnsi="Times New Roman" w:cs="Times New Roman"/>
          <w:sz w:val="22"/>
          <w:szCs w:val="22"/>
        </w:rPr>
        <w:t xml:space="preserve"> to the Bylaws. Board members </w:t>
      </w:r>
      <w:r w:rsidR="002F1528" w:rsidRPr="00391B73">
        <w:rPr>
          <w:rFonts w:ascii="Times New Roman" w:hAnsi="Times New Roman" w:cs="Times New Roman"/>
          <w:sz w:val="22"/>
          <w:szCs w:val="22"/>
        </w:rPr>
        <w:t xml:space="preserve">shall be provided a written copy of the proposed amendment(s) </w:t>
      </w:r>
      <w:r w:rsidR="00C709ED">
        <w:rPr>
          <w:rFonts w:ascii="Times New Roman" w:hAnsi="Times New Roman" w:cs="Times New Roman"/>
          <w:sz w:val="22"/>
          <w:szCs w:val="22"/>
        </w:rPr>
        <w:t xml:space="preserve">to the Voting Membership </w:t>
      </w:r>
      <w:r w:rsidR="002F1528" w:rsidRPr="00391B73">
        <w:rPr>
          <w:rFonts w:ascii="Times New Roman" w:hAnsi="Times New Roman" w:cs="Times New Roman"/>
          <w:sz w:val="22"/>
          <w:szCs w:val="22"/>
        </w:rPr>
        <w:t>at least 30 days</w:t>
      </w:r>
      <w:r w:rsidR="00D84134">
        <w:rPr>
          <w:rFonts w:ascii="Times New Roman" w:hAnsi="Times New Roman" w:cs="Times New Roman"/>
          <w:sz w:val="22"/>
          <w:szCs w:val="22"/>
        </w:rPr>
        <w:t xml:space="preserve"> </w:t>
      </w:r>
      <w:r w:rsidR="002F1528" w:rsidRPr="00391B73">
        <w:rPr>
          <w:rFonts w:ascii="Times New Roman" w:hAnsi="Times New Roman" w:cs="Times New Roman"/>
          <w:sz w:val="22"/>
          <w:szCs w:val="22"/>
        </w:rPr>
        <w:t xml:space="preserve">prior to the Board meeting that the amendment(s) are to be voted on. </w:t>
      </w:r>
    </w:p>
    <w:p w14:paraId="571BF7D9" w14:textId="77777777" w:rsidR="00C709ED" w:rsidRDefault="00C709ED" w:rsidP="00C709ED">
      <w:pPr>
        <w:pStyle w:val="PlainText"/>
        <w:spacing w:line="360" w:lineRule="auto"/>
        <w:ind w:left="720"/>
        <w:rPr>
          <w:rFonts w:ascii="Times New Roman" w:hAnsi="Times New Roman" w:cs="Times New Roman"/>
          <w:sz w:val="22"/>
          <w:szCs w:val="22"/>
        </w:rPr>
      </w:pPr>
    </w:p>
    <w:p w14:paraId="6700297B" w14:textId="27891337" w:rsidR="002F1528" w:rsidRPr="00391B73" w:rsidRDefault="005F3426" w:rsidP="00C709ED">
      <w:pPr>
        <w:pStyle w:val="PlainText"/>
        <w:spacing w:line="360" w:lineRule="auto"/>
        <w:ind w:left="720"/>
        <w:rPr>
          <w:rFonts w:ascii="Times New Roman" w:hAnsi="Times New Roman" w:cs="Times New Roman"/>
          <w:sz w:val="22"/>
          <w:szCs w:val="22"/>
        </w:rPr>
      </w:pPr>
      <w:r>
        <w:rPr>
          <w:rFonts w:ascii="Times New Roman" w:hAnsi="Times New Roman" w:cs="Times New Roman"/>
          <w:b/>
          <w:sz w:val="22"/>
          <w:szCs w:val="22"/>
        </w:rPr>
        <w:t>7.</w:t>
      </w:r>
      <w:r w:rsidR="00C709ED" w:rsidRPr="00C709ED">
        <w:rPr>
          <w:rFonts w:ascii="Times New Roman" w:hAnsi="Times New Roman" w:cs="Times New Roman"/>
          <w:b/>
          <w:sz w:val="22"/>
          <w:szCs w:val="22"/>
        </w:rPr>
        <w:t>3</w:t>
      </w:r>
      <w:r w:rsidR="00C709ED" w:rsidRPr="00C709ED">
        <w:rPr>
          <w:rFonts w:ascii="Times New Roman" w:hAnsi="Times New Roman" w:cs="Times New Roman"/>
          <w:b/>
          <w:sz w:val="22"/>
          <w:szCs w:val="22"/>
        </w:rPr>
        <w:tab/>
      </w:r>
      <w:r w:rsidR="002F1528" w:rsidRPr="00391B73">
        <w:rPr>
          <w:rFonts w:ascii="Times New Roman" w:hAnsi="Times New Roman" w:cs="Times New Roman"/>
          <w:sz w:val="22"/>
          <w:szCs w:val="22"/>
        </w:rPr>
        <w:t>Amendment(s) may be voted on at regular schedul</w:t>
      </w:r>
      <w:r w:rsidR="00D84134">
        <w:rPr>
          <w:rFonts w:ascii="Times New Roman" w:hAnsi="Times New Roman" w:cs="Times New Roman"/>
          <w:sz w:val="22"/>
          <w:szCs w:val="22"/>
        </w:rPr>
        <w:t xml:space="preserve">ed Board meeting or a special </w:t>
      </w:r>
      <w:r w:rsidR="002F1528" w:rsidRPr="00391B73">
        <w:rPr>
          <w:rFonts w:ascii="Times New Roman" w:hAnsi="Times New Roman" w:cs="Times New Roman"/>
          <w:sz w:val="22"/>
          <w:szCs w:val="22"/>
        </w:rPr>
        <w:t>Board meeting</w:t>
      </w:r>
      <w:r w:rsidR="00C709ED">
        <w:rPr>
          <w:rFonts w:ascii="Times New Roman" w:hAnsi="Times New Roman" w:cs="Times New Roman"/>
          <w:sz w:val="22"/>
          <w:szCs w:val="22"/>
        </w:rPr>
        <w:t xml:space="preserve"> called for that purpose</w:t>
      </w:r>
      <w:r w:rsidR="002F1528" w:rsidRPr="00391B73">
        <w:rPr>
          <w:rFonts w:ascii="Times New Roman" w:hAnsi="Times New Roman" w:cs="Times New Roman"/>
          <w:sz w:val="22"/>
          <w:szCs w:val="22"/>
        </w:rPr>
        <w:t xml:space="preserve">. </w:t>
      </w:r>
    </w:p>
    <w:p w14:paraId="0C443D56" w14:textId="77777777" w:rsidR="00D84134" w:rsidRDefault="00D84134" w:rsidP="00162992">
      <w:pPr>
        <w:pStyle w:val="PlainText"/>
        <w:spacing w:line="360" w:lineRule="auto"/>
        <w:ind w:left="720"/>
        <w:rPr>
          <w:rFonts w:ascii="Times New Roman" w:hAnsi="Times New Roman" w:cs="Times New Roman"/>
          <w:sz w:val="22"/>
          <w:szCs w:val="22"/>
        </w:rPr>
      </w:pPr>
    </w:p>
    <w:p w14:paraId="30F1C411" w14:textId="77777777" w:rsidR="002F1528" w:rsidRPr="00391B73" w:rsidRDefault="006143C3" w:rsidP="00162992">
      <w:pPr>
        <w:pStyle w:val="PlainText"/>
        <w:spacing w:line="360" w:lineRule="auto"/>
        <w:ind w:left="720"/>
        <w:rPr>
          <w:rFonts w:ascii="Times New Roman" w:hAnsi="Times New Roman" w:cs="Times New Roman"/>
          <w:sz w:val="22"/>
          <w:szCs w:val="22"/>
        </w:rPr>
      </w:pPr>
      <w:r>
        <w:rPr>
          <w:rFonts w:ascii="Times New Roman" w:hAnsi="Times New Roman" w:cs="Times New Roman"/>
          <w:sz w:val="22"/>
          <w:szCs w:val="22"/>
        </w:rPr>
        <w:tab/>
      </w:r>
      <w:r w:rsidR="002F1528" w:rsidRPr="00391B73">
        <w:rPr>
          <w:rFonts w:ascii="Times New Roman" w:hAnsi="Times New Roman" w:cs="Times New Roman"/>
          <w:sz w:val="22"/>
          <w:szCs w:val="22"/>
        </w:rPr>
        <w:t xml:space="preserve"> </w:t>
      </w:r>
    </w:p>
    <w:p w14:paraId="45FB8004" w14:textId="77777777" w:rsidR="00D84134" w:rsidRDefault="00D84134" w:rsidP="00BA3B64">
      <w:pPr>
        <w:pStyle w:val="PlainText"/>
        <w:spacing w:line="360" w:lineRule="auto"/>
        <w:rPr>
          <w:rFonts w:ascii="Times New Roman" w:hAnsi="Times New Roman" w:cs="Times New Roman"/>
          <w:sz w:val="22"/>
          <w:szCs w:val="22"/>
        </w:rPr>
      </w:pPr>
    </w:p>
    <w:p w14:paraId="5C6AEA00" w14:textId="77777777" w:rsidR="002F1528" w:rsidRPr="00391B73" w:rsidRDefault="002F1528" w:rsidP="00BA3B64">
      <w:pPr>
        <w:pStyle w:val="PlainText"/>
        <w:spacing w:line="360" w:lineRule="auto"/>
        <w:rPr>
          <w:rFonts w:ascii="Times New Roman" w:hAnsi="Times New Roman" w:cs="Times New Roman"/>
          <w:sz w:val="22"/>
          <w:szCs w:val="22"/>
        </w:rPr>
      </w:pPr>
    </w:p>
    <w:p w14:paraId="0C9FE5F5" w14:textId="77777777" w:rsidR="002F1528" w:rsidRPr="00391B73" w:rsidRDefault="002F1528" w:rsidP="00F51C86">
      <w:pPr>
        <w:pStyle w:val="PlainText"/>
        <w:spacing w:line="360" w:lineRule="auto"/>
        <w:jc w:val="center"/>
        <w:rPr>
          <w:rFonts w:ascii="Times New Roman" w:hAnsi="Times New Roman" w:cs="Times New Roman"/>
          <w:sz w:val="22"/>
          <w:szCs w:val="22"/>
        </w:rPr>
      </w:pPr>
    </w:p>
    <w:sectPr w:rsidR="002F1528" w:rsidRPr="00391B73" w:rsidSect="00E1332D">
      <w:footerReference w:type="default" r:id="rId11"/>
      <w:pgSz w:w="12240" w:h="15840"/>
      <w:pgMar w:top="1440" w:right="1502" w:bottom="1440" w:left="15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ith Endacott" w:date="2023-04-27T10:24:00Z" w:initials="KE">
    <w:p w14:paraId="6F72B191" w14:textId="77777777" w:rsidR="003A6358" w:rsidRDefault="003A6358" w:rsidP="003F6D22">
      <w:pPr>
        <w:pStyle w:val="CommentText"/>
      </w:pPr>
      <w:r>
        <w:rPr>
          <w:rStyle w:val="CommentReference"/>
        </w:rPr>
        <w:annotationRef/>
      </w:r>
      <w:r>
        <w:t xml:space="preserve">This addresses considerations when determining fees.  </w:t>
      </w:r>
    </w:p>
  </w:comment>
  <w:comment w:id="1" w:author="Matt Hitchcock" w:date="2023-04-12T15:27:00Z" w:initials="MH">
    <w:p w14:paraId="0479F1D8" w14:textId="15EDE587" w:rsidR="00985B2F" w:rsidRDefault="00985B2F">
      <w:pPr>
        <w:pStyle w:val="CommentText"/>
      </w:pPr>
      <w:r>
        <w:rPr>
          <w:rStyle w:val="CommentReference"/>
        </w:rPr>
        <w:annotationRef/>
      </w:r>
      <w:r>
        <w:t>Is it safe to assume KC911 is doing this currently?</w:t>
      </w:r>
    </w:p>
  </w:comment>
  <w:comment w:id="2" w:author="Matt Hitchcock" w:date="2023-04-12T09:03:00Z" w:initials="MH">
    <w:p w14:paraId="042E7C6D" w14:textId="41E3717C" w:rsidR="00495B61" w:rsidRDefault="00495B61">
      <w:pPr>
        <w:pStyle w:val="CommentText"/>
      </w:pPr>
      <w:r>
        <w:rPr>
          <w:rStyle w:val="CommentReference"/>
        </w:rPr>
        <w:annotationRef/>
      </w:r>
      <w:r>
        <w:t>Doesn’t this paragraph cover the concern we had about emergency authority to allocate funds? (propane example)</w:t>
      </w:r>
    </w:p>
  </w:comment>
  <w:comment w:id="3" w:author="Keith Endacott" w:date="2023-04-27T10:51:00Z" w:initials="KE">
    <w:p w14:paraId="1CAB3571" w14:textId="77777777" w:rsidR="00B57887" w:rsidRDefault="00B57887" w:rsidP="00723C12">
      <w:pPr>
        <w:pStyle w:val="CommentText"/>
      </w:pPr>
      <w:r>
        <w:rPr>
          <w:rStyle w:val="CommentReference"/>
        </w:rPr>
        <w:annotationRef/>
      </w:r>
      <w:r>
        <w:t xml:space="preserve">It assigns the authority and responsibility to the chair and then vice chair - not the secretary.  </w:t>
      </w:r>
    </w:p>
  </w:comment>
  <w:comment w:id="4" w:author="Keith Endacott" w:date="2023-04-27T10:54:00Z" w:initials="KE">
    <w:p w14:paraId="10337683" w14:textId="77777777" w:rsidR="00B57887" w:rsidRDefault="00B57887" w:rsidP="00C35787">
      <w:pPr>
        <w:pStyle w:val="CommentText"/>
      </w:pPr>
      <w:r>
        <w:rPr>
          <w:rStyle w:val="CommentReference"/>
        </w:rPr>
        <w:annotationRef/>
      </w:r>
      <w:r>
        <w:t xml:space="preserve">When considering the roles this appears by far the most task laden.  These roles are not limited in term, with each term being 1 year.  </w:t>
      </w:r>
    </w:p>
  </w:comment>
  <w:comment w:id="5" w:author="Matt Hitchcock" w:date="2023-04-12T09:07:00Z" w:initials="MH">
    <w:p w14:paraId="33412C45" w14:textId="7D65256B" w:rsidR="00D42E66" w:rsidRDefault="00D42E66">
      <w:pPr>
        <w:pStyle w:val="CommentText"/>
      </w:pPr>
      <w:r>
        <w:rPr>
          <w:rStyle w:val="CommentReference"/>
        </w:rPr>
        <w:annotationRef/>
      </w:r>
      <w:r>
        <w:t>When was the last time this was considered? i.e. Sky Lakes, forestry FDs</w:t>
      </w:r>
      <w:r w:rsidR="00985B2F">
        <w:t>,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2B191" w15:done="0"/>
  <w15:commentEx w15:paraId="0479F1D8" w15:done="0"/>
  <w15:commentEx w15:paraId="042E7C6D" w15:done="0"/>
  <w15:commentEx w15:paraId="1CAB3571" w15:paraIdParent="042E7C6D" w15:done="0"/>
  <w15:commentEx w15:paraId="10337683" w15:done="0"/>
  <w15:commentEx w15:paraId="33412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BD1" w16cex:dateUtc="2023-04-27T17:24:00Z"/>
  <w16cex:commentExtensible w16cex:durableId="27F4D21A" w16cex:dateUtc="2023-04-27T17:51:00Z"/>
  <w16cex:commentExtensible w16cex:durableId="27F4D2D6" w16cex:dateUtc="2023-04-27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2B191" w16cid:durableId="27F4CBD1"/>
  <w16cid:commentId w16cid:paraId="0479F1D8" w16cid:durableId="27F4CB2E"/>
  <w16cid:commentId w16cid:paraId="042E7C6D" w16cid:durableId="27F4CB2F"/>
  <w16cid:commentId w16cid:paraId="1CAB3571" w16cid:durableId="27F4D21A"/>
  <w16cid:commentId w16cid:paraId="10337683" w16cid:durableId="27F4D2D6"/>
  <w16cid:commentId w16cid:paraId="33412C45" w16cid:durableId="27F4C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2C16" w14:textId="77777777" w:rsidR="00B61692" w:rsidRDefault="00B61692" w:rsidP="001B4EB3">
      <w:pPr>
        <w:spacing w:after="0" w:line="240" w:lineRule="auto"/>
      </w:pPr>
      <w:r>
        <w:separator/>
      </w:r>
    </w:p>
  </w:endnote>
  <w:endnote w:type="continuationSeparator" w:id="0">
    <w:p w14:paraId="784D27C6" w14:textId="77777777" w:rsidR="00B61692" w:rsidRDefault="00B61692" w:rsidP="001B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BADE" w14:textId="423BAE9A" w:rsidR="00555354" w:rsidRPr="00391B73" w:rsidRDefault="00555354" w:rsidP="00555354">
    <w:pPr>
      <w:pStyle w:val="PlainText"/>
      <w:rPr>
        <w:rFonts w:ascii="Times New Roman" w:hAnsi="Times New Roman" w:cs="Times New Roman"/>
        <w:b/>
        <w:sz w:val="22"/>
        <w:szCs w:val="22"/>
      </w:rPr>
    </w:pPr>
    <w:r w:rsidRPr="00555354">
      <w:rPr>
        <w:rFonts w:ascii="Times New Roman" w:hAnsi="Times New Roman" w:cs="Times New Roman"/>
        <w:b/>
        <w:sz w:val="22"/>
        <w:szCs w:val="22"/>
      </w:rPr>
      <w:fldChar w:fldCharType="begin"/>
    </w:r>
    <w:r w:rsidRPr="00555354">
      <w:rPr>
        <w:rFonts w:ascii="Times New Roman" w:hAnsi="Times New Roman" w:cs="Times New Roman"/>
        <w:b/>
        <w:sz w:val="22"/>
        <w:szCs w:val="22"/>
      </w:rPr>
      <w:instrText xml:space="preserve"> PAGE   \* MERGEFORMAT </w:instrText>
    </w:r>
    <w:r w:rsidRPr="00555354">
      <w:rPr>
        <w:rFonts w:ascii="Times New Roman" w:hAnsi="Times New Roman" w:cs="Times New Roman"/>
        <w:b/>
        <w:sz w:val="22"/>
        <w:szCs w:val="22"/>
      </w:rPr>
      <w:fldChar w:fldCharType="separate"/>
    </w:r>
    <w:r w:rsidR="00985B2F">
      <w:rPr>
        <w:rFonts w:ascii="Times New Roman" w:hAnsi="Times New Roman" w:cs="Times New Roman"/>
        <w:b/>
        <w:noProof/>
        <w:sz w:val="22"/>
        <w:szCs w:val="22"/>
      </w:rPr>
      <w:t>6</w:t>
    </w:r>
    <w:r w:rsidRPr="00555354">
      <w:rPr>
        <w:rFonts w:ascii="Times New Roman" w:hAnsi="Times New Roman" w:cs="Times New Roman"/>
        <w:b/>
        <w:noProof/>
        <w:sz w:val="22"/>
        <w:szCs w:val="22"/>
      </w:rPr>
      <w:fldChar w:fldCharType="end"/>
    </w:r>
    <w:r>
      <w:rPr>
        <w:rFonts w:ascii="Times New Roman" w:hAnsi="Times New Roman" w:cs="Times New Roman"/>
        <w:b/>
        <w:noProof/>
        <w:sz w:val="22"/>
        <w:szCs w:val="22"/>
      </w:rPr>
      <w:t xml:space="preserve"> - </w:t>
    </w:r>
    <w:r>
      <w:rPr>
        <w:rFonts w:ascii="Times New Roman" w:hAnsi="Times New Roman" w:cs="Times New Roman"/>
        <w:b/>
        <w:sz w:val="22"/>
        <w:szCs w:val="22"/>
      </w:rPr>
      <w:t>BYLAWS, KLAMATH INTEROPERABILITY RADIO GROUP (March 2016)</w:t>
    </w:r>
  </w:p>
  <w:p w14:paraId="298988ED" w14:textId="77777777" w:rsidR="00555354" w:rsidRPr="00391B73" w:rsidRDefault="00555354" w:rsidP="00555354">
    <w:pPr>
      <w:pStyle w:val="PlainText"/>
      <w:rPr>
        <w:rFonts w:ascii="Times New Roman" w:hAnsi="Times New Roman" w:cs="Times New Roman"/>
        <w:b/>
        <w:sz w:val="22"/>
        <w:szCs w:val="22"/>
      </w:rPr>
    </w:pPr>
  </w:p>
  <w:p w14:paraId="6CE2E450" w14:textId="2715D726" w:rsidR="00555354" w:rsidRDefault="00555354" w:rsidP="00555354">
    <w:pPr>
      <w:pStyle w:val="Footer"/>
    </w:pPr>
  </w:p>
  <w:p w14:paraId="51C1F4B0" w14:textId="77777777" w:rsidR="001B4EB3" w:rsidRDefault="001B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00FC" w14:textId="77777777" w:rsidR="00B61692" w:rsidRDefault="00B61692" w:rsidP="001B4EB3">
      <w:pPr>
        <w:spacing w:after="0" w:line="240" w:lineRule="auto"/>
      </w:pPr>
      <w:r>
        <w:separator/>
      </w:r>
    </w:p>
  </w:footnote>
  <w:footnote w:type="continuationSeparator" w:id="0">
    <w:p w14:paraId="33759489" w14:textId="77777777" w:rsidR="00B61692" w:rsidRDefault="00B61692" w:rsidP="001B4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6AF3"/>
    <w:multiLevelType w:val="hybridMultilevel"/>
    <w:tmpl w:val="31668100"/>
    <w:lvl w:ilvl="0" w:tplc="757806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35439E"/>
    <w:multiLevelType w:val="hybridMultilevel"/>
    <w:tmpl w:val="9CCEF2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3355CB"/>
    <w:multiLevelType w:val="hybridMultilevel"/>
    <w:tmpl w:val="4E22E8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AF6242"/>
    <w:multiLevelType w:val="hybridMultilevel"/>
    <w:tmpl w:val="7FBA7B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6A3D99"/>
    <w:multiLevelType w:val="hybridMultilevel"/>
    <w:tmpl w:val="CABC247A"/>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334EDD"/>
    <w:multiLevelType w:val="hybridMultilevel"/>
    <w:tmpl w:val="873EB4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771561">
    <w:abstractNumId w:val="1"/>
  </w:num>
  <w:num w:numId="2" w16cid:durableId="2029062322">
    <w:abstractNumId w:val="0"/>
  </w:num>
  <w:num w:numId="3" w16cid:durableId="2016227754">
    <w:abstractNumId w:val="5"/>
  </w:num>
  <w:num w:numId="4" w16cid:durableId="2074044363">
    <w:abstractNumId w:val="4"/>
  </w:num>
  <w:num w:numId="5" w16cid:durableId="2098597040">
    <w:abstractNumId w:val="3"/>
  </w:num>
  <w:num w:numId="6" w16cid:durableId="1234972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Endacott">
    <w15:presenceInfo w15:providerId="AD" w15:userId="S::Kendacott@kc911.us::3053b4c2-5612-4c71-bcc8-b7a47d20789a"/>
  </w15:person>
  <w15:person w15:author="Matt Hitchcock">
    <w15:presenceInfo w15:providerId="AD" w15:userId="S-1-5-21-3063615232-48929303-1093708485-3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66"/>
    <w:rsid w:val="00021B68"/>
    <w:rsid w:val="00102595"/>
    <w:rsid w:val="00160D9B"/>
    <w:rsid w:val="00162992"/>
    <w:rsid w:val="0019029E"/>
    <w:rsid w:val="00195AA2"/>
    <w:rsid w:val="001B4EB3"/>
    <w:rsid w:val="00242728"/>
    <w:rsid w:val="002A0BA0"/>
    <w:rsid w:val="002B69FF"/>
    <w:rsid w:val="002D3A16"/>
    <w:rsid w:val="002E545A"/>
    <w:rsid w:val="002F1528"/>
    <w:rsid w:val="003160BC"/>
    <w:rsid w:val="00323B09"/>
    <w:rsid w:val="00391B73"/>
    <w:rsid w:val="003A6358"/>
    <w:rsid w:val="003D7DFC"/>
    <w:rsid w:val="004554A0"/>
    <w:rsid w:val="0047124E"/>
    <w:rsid w:val="00493560"/>
    <w:rsid w:val="00495B61"/>
    <w:rsid w:val="00553703"/>
    <w:rsid w:val="00555354"/>
    <w:rsid w:val="005F3426"/>
    <w:rsid w:val="0061378F"/>
    <w:rsid w:val="006143C3"/>
    <w:rsid w:val="006573E5"/>
    <w:rsid w:val="00683298"/>
    <w:rsid w:val="006B4501"/>
    <w:rsid w:val="006C683E"/>
    <w:rsid w:val="00727F17"/>
    <w:rsid w:val="007F7AD9"/>
    <w:rsid w:val="008471A6"/>
    <w:rsid w:val="0085752D"/>
    <w:rsid w:val="008644DB"/>
    <w:rsid w:val="008C385D"/>
    <w:rsid w:val="008F54E3"/>
    <w:rsid w:val="00946925"/>
    <w:rsid w:val="009527B3"/>
    <w:rsid w:val="00985B2F"/>
    <w:rsid w:val="009C0609"/>
    <w:rsid w:val="00A104BF"/>
    <w:rsid w:val="00B351A0"/>
    <w:rsid w:val="00B57887"/>
    <w:rsid w:val="00B61692"/>
    <w:rsid w:val="00B64A5D"/>
    <w:rsid w:val="00B85660"/>
    <w:rsid w:val="00BA3B64"/>
    <w:rsid w:val="00BB46C5"/>
    <w:rsid w:val="00C61465"/>
    <w:rsid w:val="00C709ED"/>
    <w:rsid w:val="00CF5F03"/>
    <w:rsid w:val="00D42E66"/>
    <w:rsid w:val="00D84134"/>
    <w:rsid w:val="00EC4C68"/>
    <w:rsid w:val="00F2548C"/>
    <w:rsid w:val="00F47114"/>
    <w:rsid w:val="00F51C86"/>
    <w:rsid w:val="00F76F66"/>
    <w:rsid w:val="00FA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A7AEF"/>
  <w15:docId w15:val="{5B2AC3C4-403F-4FF0-A3CF-7FC38EC9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332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1332D"/>
    <w:rPr>
      <w:rFonts w:ascii="Consolas" w:hAnsi="Consolas" w:cs="Consolas"/>
      <w:sz w:val="21"/>
      <w:szCs w:val="21"/>
    </w:rPr>
  </w:style>
  <w:style w:type="paragraph" w:styleId="Header">
    <w:name w:val="header"/>
    <w:basedOn w:val="Normal"/>
    <w:link w:val="HeaderChar"/>
    <w:uiPriority w:val="99"/>
    <w:unhideWhenUsed/>
    <w:rsid w:val="001B4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B3"/>
  </w:style>
  <w:style w:type="paragraph" w:styleId="Footer">
    <w:name w:val="footer"/>
    <w:basedOn w:val="Normal"/>
    <w:link w:val="FooterChar"/>
    <w:uiPriority w:val="99"/>
    <w:unhideWhenUsed/>
    <w:rsid w:val="001B4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B3"/>
  </w:style>
  <w:style w:type="paragraph" w:styleId="ListParagraph">
    <w:name w:val="List Paragraph"/>
    <w:basedOn w:val="Normal"/>
    <w:uiPriority w:val="34"/>
    <w:qFormat/>
    <w:rsid w:val="003160BC"/>
    <w:pPr>
      <w:ind w:left="720"/>
      <w:contextualSpacing/>
    </w:pPr>
  </w:style>
  <w:style w:type="paragraph" w:styleId="BalloonText">
    <w:name w:val="Balloon Text"/>
    <w:basedOn w:val="Normal"/>
    <w:link w:val="BalloonTextChar"/>
    <w:uiPriority w:val="99"/>
    <w:semiHidden/>
    <w:unhideWhenUsed/>
    <w:rsid w:val="0031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0BC"/>
    <w:rPr>
      <w:rFonts w:ascii="Tahoma" w:hAnsi="Tahoma" w:cs="Tahoma"/>
      <w:sz w:val="16"/>
      <w:szCs w:val="16"/>
    </w:rPr>
  </w:style>
  <w:style w:type="character" w:styleId="CommentReference">
    <w:name w:val="annotation reference"/>
    <w:basedOn w:val="DefaultParagraphFont"/>
    <w:uiPriority w:val="99"/>
    <w:semiHidden/>
    <w:unhideWhenUsed/>
    <w:rsid w:val="00553703"/>
    <w:rPr>
      <w:sz w:val="16"/>
      <w:szCs w:val="16"/>
    </w:rPr>
  </w:style>
  <w:style w:type="paragraph" w:styleId="CommentText">
    <w:name w:val="annotation text"/>
    <w:basedOn w:val="Normal"/>
    <w:link w:val="CommentTextChar"/>
    <w:uiPriority w:val="99"/>
    <w:unhideWhenUsed/>
    <w:rsid w:val="00553703"/>
    <w:pPr>
      <w:spacing w:line="240" w:lineRule="auto"/>
    </w:pPr>
    <w:rPr>
      <w:sz w:val="20"/>
      <w:szCs w:val="20"/>
    </w:rPr>
  </w:style>
  <w:style w:type="character" w:customStyle="1" w:styleId="CommentTextChar">
    <w:name w:val="Comment Text Char"/>
    <w:basedOn w:val="DefaultParagraphFont"/>
    <w:link w:val="CommentText"/>
    <w:uiPriority w:val="99"/>
    <w:rsid w:val="00553703"/>
    <w:rPr>
      <w:sz w:val="20"/>
      <w:szCs w:val="20"/>
    </w:rPr>
  </w:style>
  <w:style w:type="paragraph" w:styleId="CommentSubject">
    <w:name w:val="annotation subject"/>
    <w:basedOn w:val="CommentText"/>
    <w:next w:val="CommentText"/>
    <w:link w:val="CommentSubjectChar"/>
    <w:uiPriority w:val="99"/>
    <w:semiHidden/>
    <w:unhideWhenUsed/>
    <w:rsid w:val="00553703"/>
    <w:rPr>
      <w:b/>
      <w:bCs/>
    </w:rPr>
  </w:style>
  <w:style w:type="character" w:customStyle="1" w:styleId="CommentSubjectChar">
    <w:name w:val="Comment Subject Char"/>
    <w:basedOn w:val="CommentTextChar"/>
    <w:link w:val="CommentSubject"/>
    <w:uiPriority w:val="99"/>
    <w:semiHidden/>
    <w:rsid w:val="00553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1432</Words>
  <Characters>8220</Characters>
  <Application>Microsoft Office Word</Application>
  <DocSecurity>0</DocSecurity>
  <Lines>222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Keith Endacott</cp:lastModifiedBy>
  <cp:revision>2</cp:revision>
  <dcterms:created xsi:type="dcterms:W3CDTF">2023-04-27T17:55:00Z</dcterms:created>
  <dcterms:modified xsi:type="dcterms:W3CDTF">2023-04-27T17:55:00Z</dcterms:modified>
</cp:coreProperties>
</file>